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F6D" w:rsidRDefault="005E1F6D" w:rsidP="00371F58">
      <w:pPr>
        <w:spacing w:after="240"/>
        <w:outlineLvl w:val="1"/>
        <w:rPr>
          <w:rFonts w:eastAsia="Times New Roman" w:cstheme="minorHAnsi"/>
          <w:b/>
          <w:bCs/>
          <w:color w:val="000000" w:themeColor="text1"/>
          <w:sz w:val="22"/>
          <w:szCs w:val="22"/>
          <w:lang w:eastAsia="da-DK"/>
        </w:rPr>
      </w:pPr>
      <w:r>
        <w:rPr>
          <w:rFonts w:eastAsia="Times New Roman" w:cstheme="minorHAnsi"/>
          <w:b/>
          <w:bCs/>
          <w:color w:val="000000" w:themeColor="text1"/>
          <w:sz w:val="22"/>
          <w:szCs w:val="22"/>
          <w:lang w:eastAsia="da-DK"/>
        </w:rPr>
        <w:t>Historie</w:t>
      </w:r>
    </w:p>
    <w:p w:rsidR="00371F58" w:rsidRPr="00371F58" w:rsidRDefault="00371F58" w:rsidP="00371F58">
      <w:pPr>
        <w:spacing w:after="240"/>
        <w:outlineLvl w:val="1"/>
        <w:rPr>
          <w:rFonts w:eastAsia="Times New Roman" w:cstheme="minorHAnsi"/>
          <w:b/>
          <w:bCs/>
          <w:color w:val="000000" w:themeColor="text1"/>
          <w:sz w:val="22"/>
          <w:szCs w:val="22"/>
          <w:lang w:eastAsia="da-DK"/>
        </w:rPr>
      </w:pPr>
      <w:r w:rsidRPr="00371F58">
        <w:rPr>
          <w:rFonts w:eastAsia="Times New Roman" w:cstheme="minorHAnsi"/>
          <w:b/>
          <w:bCs/>
          <w:color w:val="000000" w:themeColor="text1"/>
          <w:sz w:val="22"/>
          <w:szCs w:val="22"/>
          <w:lang w:eastAsia="da-DK"/>
        </w:rPr>
        <w:t>Boliga Gruppens historie</w:t>
      </w: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Boliga.dk gik i luften den 11. januar 2007 med en mission om at skabe gennemsigtighed på boligmarkedet. </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Boliga var således de</w:t>
      </w:r>
      <w:r>
        <w:rPr>
          <w:rFonts w:eastAsia="Times New Roman" w:cstheme="minorHAnsi"/>
          <w:color w:val="000000" w:themeColor="text1"/>
          <w:sz w:val="20"/>
          <w:szCs w:val="20"/>
          <w:lang w:eastAsia="da-DK"/>
        </w:rPr>
        <w:t>t</w:t>
      </w:r>
      <w:r w:rsidRPr="00371F58">
        <w:rPr>
          <w:rFonts w:eastAsia="Times New Roman" w:cstheme="minorHAnsi"/>
          <w:color w:val="000000" w:themeColor="text1"/>
          <w:sz w:val="20"/>
          <w:szCs w:val="20"/>
          <w:lang w:eastAsia="da-DK"/>
        </w:rPr>
        <w:t xml:space="preserve"> første</w:t>
      </w:r>
      <w:r>
        <w:rPr>
          <w:rFonts w:eastAsia="Times New Roman" w:cstheme="minorHAnsi"/>
          <w:color w:val="000000" w:themeColor="text1"/>
          <w:sz w:val="20"/>
          <w:szCs w:val="20"/>
          <w:lang w:eastAsia="da-DK"/>
        </w:rPr>
        <w:t xml:space="preserve"> site i Danmark</w:t>
      </w:r>
      <w:r w:rsidRPr="00371F58">
        <w:rPr>
          <w:rFonts w:eastAsia="Times New Roman" w:cstheme="minorHAnsi"/>
          <w:color w:val="000000" w:themeColor="text1"/>
          <w:sz w:val="20"/>
          <w:szCs w:val="20"/>
          <w:lang w:eastAsia="da-DK"/>
        </w:rPr>
        <w:t>, der samlede alle boliger udbudt til salg ét sted og gjorde det muligt at søge på udbudte boliger på et kort, se prisnedslag og liggetider på boliger, der er udbudt til salg. </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 xml:space="preserve">Siden er der kommet flere og flere features på sitet, der klæder landets boligkøbere på, inden de træffer den endelige beslutning: Der er blandt andet fri adgang til BBR-oplysninger om samtlige boliger i Danmark og gratis adgang til salgspriser på handlede boliger siden 1992. </w:t>
      </w:r>
      <w:r w:rsidR="005E1F6D">
        <w:rPr>
          <w:rFonts w:eastAsia="Times New Roman" w:cstheme="minorHAnsi"/>
          <w:color w:val="000000" w:themeColor="text1"/>
          <w:sz w:val="20"/>
          <w:szCs w:val="20"/>
          <w:lang w:eastAsia="da-DK"/>
        </w:rPr>
        <w:t>I</w:t>
      </w:r>
      <w:r w:rsidRPr="00371F58">
        <w:rPr>
          <w:rFonts w:eastAsia="Times New Roman" w:cstheme="minorHAnsi"/>
          <w:color w:val="000000" w:themeColor="text1"/>
          <w:sz w:val="20"/>
          <w:szCs w:val="20"/>
          <w:lang w:eastAsia="da-DK"/>
        </w:rPr>
        <w:t xml:space="preserve"> dag </w:t>
      </w:r>
      <w:r w:rsidR="005E1F6D">
        <w:rPr>
          <w:rFonts w:eastAsia="Times New Roman" w:cstheme="minorHAnsi"/>
          <w:color w:val="000000" w:themeColor="text1"/>
          <w:sz w:val="20"/>
          <w:szCs w:val="20"/>
          <w:lang w:eastAsia="da-DK"/>
        </w:rPr>
        <w:t>kan man også</w:t>
      </w:r>
      <w:r w:rsidRPr="00371F58">
        <w:rPr>
          <w:rFonts w:eastAsia="Times New Roman" w:cstheme="minorHAnsi"/>
          <w:color w:val="000000" w:themeColor="text1"/>
          <w:sz w:val="20"/>
          <w:szCs w:val="20"/>
          <w:lang w:eastAsia="da-DK"/>
        </w:rPr>
        <w:t xml:space="preserve"> se, hvordan solen rammer grunden, om der er risiko for oversvømmelse</w:t>
      </w:r>
      <w:r>
        <w:rPr>
          <w:rFonts w:eastAsia="Times New Roman" w:cstheme="minorHAnsi"/>
          <w:color w:val="000000" w:themeColor="text1"/>
          <w:sz w:val="20"/>
          <w:szCs w:val="20"/>
          <w:lang w:eastAsia="da-DK"/>
        </w:rPr>
        <w:t xml:space="preserve"> -</w:t>
      </w:r>
      <w:r w:rsidRPr="00371F58">
        <w:rPr>
          <w:rFonts w:eastAsia="Times New Roman" w:cstheme="minorHAnsi"/>
          <w:color w:val="000000" w:themeColor="text1"/>
          <w:sz w:val="20"/>
          <w:szCs w:val="20"/>
          <w:lang w:eastAsia="da-DK"/>
        </w:rPr>
        <w:t xml:space="preserve"> og om der er støjgener</w:t>
      </w:r>
      <w:r>
        <w:rPr>
          <w:rFonts w:eastAsia="Times New Roman" w:cstheme="minorHAnsi"/>
          <w:color w:val="000000" w:themeColor="text1"/>
          <w:sz w:val="20"/>
          <w:szCs w:val="20"/>
          <w:lang w:eastAsia="da-DK"/>
        </w:rPr>
        <w:t xml:space="preserve"> eksempelvis fra trafik</w:t>
      </w:r>
      <w:r w:rsidRPr="00371F58">
        <w:rPr>
          <w:rFonts w:eastAsia="Times New Roman" w:cstheme="minorHAnsi"/>
          <w:color w:val="000000" w:themeColor="text1"/>
          <w:sz w:val="20"/>
          <w:szCs w:val="20"/>
          <w:lang w:eastAsia="da-DK"/>
        </w:rPr>
        <w:t xml:space="preserve"> i nærheden. </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Allerede i 2007 var Boliga.dk delvist ejet af Boliga Gruppen, der dengang hed Euroinvestor.com</w:t>
      </w:r>
      <w:r>
        <w:rPr>
          <w:rFonts w:eastAsia="Times New Roman" w:cstheme="minorHAnsi"/>
          <w:color w:val="000000" w:themeColor="text1"/>
          <w:sz w:val="20"/>
          <w:szCs w:val="20"/>
          <w:lang w:eastAsia="da-DK"/>
        </w:rPr>
        <w:t xml:space="preserve">. Virksomheden har </w:t>
      </w:r>
      <w:r w:rsidRPr="00371F58">
        <w:rPr>
          <w:rFonts w:eastAsia="Times New Roman" w:cstheme="minorHAnsi"/>
          <w:color w:val="000000" w:themeColor="text1"/>
          <w:sz w:val="20"/>
          <w:szCs w:val="20"/>
          <w:lang w:eastAsia="da-DK"/>
        </w:rPr>
        <w:t>gennem</w:t>
      </w:r>
      <w:r>
        <w:rPr>
          <w:rFonts w:eastAsia="Times New Roman" w:cstheme="minorHAnsi"/>
          <w:color w:val="000000" w:themeColor="text1"/>
          <w:sz w:val="20"/>
          <w:szCs w:val="20"/>
          <w:lang w:eastAsia="da-DK"/>
        </w:rPr>
        <w:t xml:space="preserve"> </w:t>
      </w:r>
      <w:r w:rsidRPr="00371F58">
        <w:rPr>
          <w:rFonts w:eastAsia="Times New Roman" w:cstheme="minorHAnsi"/>
          <w:color w:val="000000" w:themeColor="text1"/>
          <w:sz w:val="20"/>
          <w:szCs w:val="20"/>
          <w:lang w:eastAsia="da-DK"/>
        </w:rPr>
        <w:t>tiden lanceret og opkøbt flere sites med relevans for boligmarkedet. </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 xml:space="preserve">Blandt andet købte koncernen tvangsauktionssitet </w:t>
      </w:r>
      <w:r w:rsidR="005E1F6D">
        <w:rPr>
          <w:rFonts w:eastAsia="Times New Roman" w:cstheme="minorHAnsi"/>
          <w:color w:val="000000" w:themeColor="text1"/>
          <w:sz w:val="20"/>
          <w:szCs w:val="20"/>
          <w:lang w:eastAsia="da-DK"/>
        </w:rPr>
        <w:t>I</w:t>
      </w:r>
      <w:r w:rsidRPr="00371F58">
        <w:rPr>
          <w:rFonts w:eastAsia="Times New Roman" w:cstheme="minorHAnsi"/>
          <w:color w:val="000000" w:themeColor="text1"/>
          <w:sz w:val="20"/>
          <w:szCs w:val="20"/>
          <w:lang w:eastAsia="da-DK"/>
        </w:rPr>
        <w:t>tvang.dk og senere også tvangsauktioner.dk. Ligesom Boliga i 2013 lancerede Boliga Selvsalg, der giver boligejere og andelshavere mulighed for at sætte deres bolig til salg selv. </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Efterfølgende er virksomheden udvidet med afdelingen Boliga Tilstandsrapport, der formidler pakkeløsninger med de rapporter, der benyttes ved en bolighandel, og den alternative låneformidler UdenomBanken. UdenomBanken formidler boliglån til danskere, der ikke kan få et boliglån i deres eget pengeinstitut.</w:t>
      </w:r>
    </w:p>
    <w:p w:rsidR="00371F58" w:rsidRPr="00371F58" w:rsidRDefault="00371F58" w:rsidP="00371F58">
      <w:pPr>
        <w:rPr>
          <w:rFonts w:eastAsia="Times New Roman" w:cstheme="minorHAnsi"/>
          <w:color w:val="000000" w:themeColor="text1"/>
          <w:sz w:val="20"/>
          <w:szCs w:val="20"/>
          <w:lang w:eastAsia="da-DK"/>
        </w:rPr>
      </w:pPr>
    </w:p>
    <w:p w:rsidR="00371F58" w:rsidRP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I sommeren 2018 blev Boliga Gruppens finansielt-orienterede sites solgt fra for at fokusere forretningen mod boligmarkedet. Det var også i denne forbindelse, at virksomheden skiftede navn fra Euroinvestor.com til Boliga Gruppen.</w:t>
      </w:r>
    </w:p>
    <w:p w:rsidR="00371F58" w:rsidRPr="00371F58" w:rsidRDefault="00371F58" w:rsidP="00371F58">
      <w:pPr>
        <w:rPr>
          <w:rFonts w:eastAsia="Times New Roman" w:cstheme="minorHAnsi"/>
          <w:color w:val="000000" w:themeColor="text1"/>
          <w:sz w:val="20"/>
          <w:szCs w:val="20"/>
          <w:lang w:eastAsia="da-DK"/>
        </w:rPr>
      </w:pPr>
    </w:p>
    <w:p w:rsidR="00371F58" w:rsidRDefault="00371F58" w:rsidP="00371F58">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 xml:space="preserve">2019 bød på en gennemgribende opdatering af </w:t>
      </w:r>
      <w:r>
        <w:rPr>
          <w:rFonts w:eastAsia="Times New Roman" w:cstheme="minorHAnsi"/>
          <w:color w:val="000000" w:themeColor="text1"/>
          <w:sz w:val="20"/>
          <w:szCs w:val="20"/>
          <w:lang w:eastAsia="da-DK"/>
        </w:rPr>
        <w:t xml:space="preserve">sitet </w:t>
      </w:r>
      <w:r w:rsidRPr="00371F58">
        <w:rPr>
          <w:rFonts w:eastAsia="Times New Roman" w:cstheme="minorHAnsi"/>
          <w:color w:val="000000" w:themeColor="text1"/>
          <w:sz w:val="20"/>
          <w:szCs w:val="20"/>
          <w:lang w:eastAsia="da-DK"/>
        </w:rPr>
        <w:t>Boliga.dk - og et velkommen til DinGeo</w:t>
      </w:r>
      <w:r w:rsidR="0072270C">
        <w:rPr>
          <w:rFonts w:eastAsia="Times New Roman" w:cstheme="minorHAnsi"/>
          <w:color w:val="000000" w:themeColor="text1"/>
          <w:sz w:val="20"/>
          <w:szCs w:val="20"/>
          <w:lang w:eastAsia="da-DK"/>
        </w:rPr>
        <w:t>.dk</w:t>
      </w:r>
      <w:r w:rsidRPr="00371F58">
        <w:rPr>
          <w:rFonts w:eastAsia="Times New Roman" w:cstheme="minorHAnsi"/>
          <w:color w:val="000000" w:themeColor="text1"/>
          <w:sz w:val="20"/>
          <w:szCs w:val="20"/>
          <w:lang w:eastAsia="da-DK"/>
        </w:rPr>
        <w:t xml:space="preserve">, som blev opkøbt af Boliga i oktober. </w:t>
      </w:r>
      <w:proofErr w:type="spellStart"/>
      <w:r w:rsidRPr="00371F58">
        <w:rPr>
          <w:rFonts w:eastAsia="Times New Roman" w:cstheme="minorHAnsi"/>
          <w:color w:val="000000" w:themeColor="text1"/>
          <w:sz w:val="20"/>
          <w:szCs w:val="20"/>
          <w:lang w:eastAsia="da-DK"/>
        </w:rPr>
        <w:t>DinGeo</w:t>
      </w:r>
      <w:proofErr w:type="spellEnd"/>
      <w:r w:rsidRPr="00371F58">
        <w:rPr>
          <w:rFonts w:eastAsia="Times New Roman" w:cstheme="minorHAnsi"/>
          <w:color w:val="000000" w:themeColor="text1"/>
          <w:sz w:val="20"/>
          <w:szCs w:val="20"/>
          <w:lang w:eastAsia="da-DK"/>
        </w:rPr>
        <w:t xml:space="preserve"> er Danmarks største opslagsværk inden for geodata - og bidrager således til </w:t>
      </w:r>
      <w:r>
        <w:rPr>
          <w:rFonts w:eastAsia="Times New Roman" w:cstheme="minorHAnsi"/>
          <w:color w:val="000000" w:themeColor="text1"/>
          <w:sz w:val="20"/>
          <w:szCs w:val="20"/>
          <w:lang w:eastAsia="da-DK"/>
        </w:rPr>
        <w:t>danskernes boligjagt</w:t>
      </w:r>
      <w:r w:rsidRPr="00371F58">
        <w:rPr>
          <w:rFonts w:eastAsia="Times New Roman" w:cstheme="minorHAnsi"/>
          <w:color w:val="000000" w:themeColor="text1"/>
          <w:sz w:val="20"/>
          <w:szCs w:val="20"/>
          <w:lang w:eastAsia="da-DK"/>
        </w:rPr>
        <w:t xml:space="preserve"> med mange vigtige informationer om blandt andet nabolaget og områdets sundhed.</w:t>
      </w:r>
      <w:r w:rsidR="005E1F6D">
        <w:rPr>
          <w:rFonts w:eastAsia="Times New Roman" w:cstheme="minorHAnsi"/>
          <w:color w:val="000000" w:themeColor="text1"/>
          <w:sz w:val="20"/>
          <w:szCs w:val="20"/>
          <w:lang w:eastAsia="da-DK"/>
        </w:rPr>
        <w:t xml:space="preserve"> </w:t>
      </w:r>
    </w:p>
    <w:p w:rsidR="005E1F6D" w:rsidRDefault="005E1F6D" w:rsidP="00371F58">
      <w:pPr>
        <w:rPr>
          <w:rFonts w:eastAsia="Times New Roman" w:cstheme="minorHAnsi"/>
          <w:color w:val="000000" w:themeColor="text1"/>
          <w:sz w:val="20"/>
          <w:szCs w:val="20"/>
          <w:lang w:eastAsia="da-DK"/>
        </w:rPr>
      </w:pPr>
    </w:p>
    <w:p w:rsidR="005E1F6D" w:rsidRDefault="005E1F6D" w:rsidP="00371F58">
      <w:pPr>
        <w:rPr>
          <w:rFonts w:eastAsia="Times New Roman" w:cstheme="minorHAnsi"/>
          <w:color w:val="000000" w:themeColor="text1"/>
          <w:sz w:val="20"/>
          <w:szCs w:val="20"/>
          <w:lang w:eastAsia="da-DK"/>
        </w:rPr>
      </w:pPr>
      <w:r>
        <w:rPr>
          <w:rFonts w:eastAsia="Times New Roman" w:cstheme="minorHAnsi"/>
          <w:color w:val="000000" w:themeColor="text1"/>
          <w:sz w:val="20"/>
          <w:szCs w:val="20"/>
          <w:lang w:eastAsia="da-DK"/>
        </w:rPr>
        <w:t>Seneste skud på Boliga-stammen er Boliga Skøde, der hjælper landets boligkøbere og sælgere med at få udarbejdet og tinglyst salgets juridiske dokumenter, så bolighandlen kan erklæres for endelig. Sitet blev lanceret i november 2019.</w:t>
      </w:r>
    </w:p>
    <w:p w:rsidR="005E1F6D" w:rsidRDefault="005E1F6D" w:rsidP="00371F58">
      <w:pPr>
        <w:rPr>
          <w:rFonts w:eastAsia="Times New Roman" w:cstheme="minorHAnsi"/>
          <w:color w:val="000000" w:themeColor="text1"/>
          <w:sz w:val="20"/>
          <w:szCs w:val="20"/>
          <w:lang w:eastAsia="da-DK"/>
        </w:rPr>
      </w:pPr>
    </w:p>
    <w:p w:rsidR="005E1F6D" w:rsidRDefault="005E1F6D" w:rsidP="005E1F6D">
      <w:pPr>
        <w:rPr>
          <w:b/>
          <w:bCs/>
        </w:rPr>
      </w:pPr>
    </w:p>
    <w:p w:rsidR="005E1F6D" w:rsidRPr="005E1F6D" w:rsidRDefault="005E1F6D" w:rsidP="005E1F6D">
      <w:pPr>
        <w:rPr>
          <w:b/>
          <w:bCs/>
        </w:rPr>
      </w:pPr>
      <w:proofErr w:type="spellStart"/>
      <w:r w:rsidRPr="005E1F6D">
        <w:rPr>
          <w:b/>
          <w:bCs/>
        </w:rPr>
        <w:t>Teaser</w:t>
      </w:r>
      <w:proofErr w:type="spellEnd"/>
    </w:p>
    <w:p w:rsidR="005E1F6D" w:rsidRDefault="005E1F6D" w:rsidP="005E1F6D"/>
    <w:p w:rsidR="005E1F6D" w:rsidRPr="005E1F6D" w:rsidRDefault="005E1F6D" w:rsidP="005E1F6D">
      <w:pPr>
        <w:rPr>
          <w:b/>
          <w:bCs/>
        </w:rPr>
      </w:pPr>
      <w:r w:rsidRPr="005E1F6D">
        <w:rPr>
          <w:b/>
          <w:bCs/>
        </w:rPr>
        <w:t>DinGeo.dk</w:t>
      </w:r>
    </w:p>
    <w:p w:rsidR="005E1F6D" w:rsidRDefault="005E1F6D" w:rsidP="005E1F6D"/>
    <w:p w:rsidR="005E1F6D" w:rsidRDefault="005E1F6D" w:rsidP="005E1F6D">
      <w:pPr>
        <w:rPr>
          <w:rFonts w:eastAsia="Times New Roman" w:cstheme="minorHAnsi"/>
          <w:color w:val="000000" w:themeColor="text1"/>
          <w:sz w:val="20"/>
          <w:szCs w:val="20"/>
          <w:lang w:eastAsia="da-DK"/>
        </w:rPr>
      </w:pPr>
      <w:r w:rsidRPr="00371F58">
        <w:rPr>
          <w:rFonts w:eastAsia="Times New Roman" w:cstheme="minorHAnsi"/>
          <w:color w:val="000000" w:themeColor="text1"/>
          <w:sz w:val="20"/>
          <w:szCs w:val="20"/>
          <w:lang w:eastAsia="da-DK"/>
        </w:rPr>
        <w:t>Danmarks største opslagsværk inden for geodata</w:t>
      </w:r>
      <w:r>
        <w:rPr>
          <w:rFonts w:eastAsia="Times New Roman" w:cstheme="minorHAnsi"/>
          <w:color w:val="000000" w:themeColor="text1"/>
          <w:sz w:val="20"/>
          <w:szCs w:val="20"/>
          <w:lang w:eastAsia="da-DK"/>
        </w:rPr>
        <w:t xml:space="preserve">. Sitet </w:t>
      </w:r>
      <w:r w:rsidRPr="00371F58">
        <w:rPr>
          <w:rFonts w:eastAsia="Times New Roman" w:cstheme="minorHAnsi"/>
          <w:color w:val="000000" w:themeColor="text1"/>
          <w:sz w:val="20"/>
          <w:szCs w:val="20"/>
          <w:lang w:eastAsia="da-DK"/>
        </w:rPr>
        <w:t xml:space="preserve">bidrager til </w:t>
      </w:r>
      <w:r>
        <w:rPr>
          <w:rFonts w:eastAsia="Times New Roman" w:cstheme="minorHAnsi"/>
          <w:color w:val="000000" w:themeColor="text1"/>
          <w:sz w:val="20"/>
          <w:szCs w:val="20"/>
          <w:lang w:eastAsia="da-DK"/>
        </w:rPr>
        <w:t>danskernes boligjagt</w:t>
      </w:r>
      <w:r w:rsidRPr="00371F58">
        <w:rPr>
          <w:rFonts w:eastAsia="Times New Roman" w:cstheme="minorHAnsi"/>
          <w:color w:val="000000" w:themeColor="text1"/>
          <w:sz w:val="20"/>
          <w:szCs w:val="20"/>
          <w:lang w:eastAsia="da-DK"/>
        </w:rPr>
        <w:t xml:space="preserve"> med vigtige informationer om </w:t>
      </w:r>
      <w:r>
        <w:rPr>
          <w:rFonts w:eastAsia="Times New Roman" w:cstheme="minorHAnsi"/>
          <w:color w:val="000000" w:themeColor="text1"/>
          <w:sz w:val="20"/>
          <w:szCs w:val="20"/>
          <w:lang w:eastAsia="da-DK"/>
        </w:rPr>
        <w:t>lokalområdet og oplysninger om specifikke boliger.</w:t>
      </w:r>
    </w:p>
    <w:p w:rsidR="005E1F6D" w:rsidRDefault="005E1F6D" w:rsidP="005E1F6D"/>
    <w:p w:rsidR="005E1F6D" w:rsidRDefault="005E1F6D" w:rsidP="005E1F6D">
      <w:r w:rsidRPr="005E1F6D">
        <w:rPr>
          <w:b/>
          <w:bCs/>
        </w:rPr>
        <w:t>Gå til side</w:t>
      </w:r>
      <w:r>
        <w:t xml:space="preserve"> </w:t>
      </w:r>
      <w:hyperlink r:id="rId4" w:history="1">
        <w:r w:rsidRPr="00E90718">
          <w:rPr>
            <w:rStyle w:val="Hyperlink"/>
          </w:rPr>
          <w:t>https://www.dingeo.dk</w:t>
        </w:r>
      </w:hyperlink>
    </w:p>
    <w:p w:rsidR="005E1F6D" w:rsidRDefault="005E1F6D" w:rsidP="005E1F6D"/>
    <w:p w:rsidR="005E1F6D" w:rsidRPr="005E1F6D" w:rsidRDefault="005E1F6D" w:rsidP="005E1F6D">
      <w:pPr>
        <w:rPr>
          <w:b/>
          <w:bCs/>
        </w:rPr>
      </w:pPr>
      <w:r w:rsidRPr="005E1F6D">
        <w:rPr>
          <w:b/>
          <w:bCs/>
        </w:rPr>
        <w:t>Boliga Skøde</w:t>
      </w:r>
    </w:p>
    <w:p w:rsidR="005E1F6D" w:rsidRPr="00371F58" w:rsidRDefault="005E1F6D" w:rsidP="00371F58">
      <w:pPr>
        <w:rPr>
          <w:rFonts w:eastAsia="Times New Roman" w:cstheme="minorHAnsi"/>
          <w:color w:val="000000" w:themeColor="text1"/>
          <w:sz w:val="20"/>
          <w:szCs w:val="20"/>
          <w:lang w:eastAsia="da-DK"/>
        </w:rPr>
      </w:pPr>
    </w:p>
    <w:p w:rsidR="00371F58" w:rsidRPr="00371F58" w:rsidRDefault="005E1F6D" w:rsidP="00371F58">
      <w:pPr>
        <w:rPr>
          <w:rFonts w:eastAsia="Times New Roman" w:cstheme="minorHAnsi"/>
          <w:color w:val="000000" w:themeColor="text1"/>
          <w:sz w:val="20"/>
          <w:szCs w:val="20"/>
          <w:lang w:eastAsia="da-DK"/>
        </w:rPr>
      </w:pPr>
      <w:r>
        <w:rPr>
          <w:rFonts w:eastAsia="Times New Roman" w:cstheme="minorHAnsi"/>
          <w:color w:val="000000" w:themeColor="text1"/>
          <w:sz w:val="20"/>
          <w:szCs w:val="20"/>
          <w:lang w:eastAsia="da-DK"/>
        </w:rPr>
        <w:t>Boliga udarbejder skøder på en ny</w:t>
      </w:r>
      <w:r w:rsidR="0072270C">
        <w:rPr>
          <w:rFonts w:eastAsia="Times New Roman" w:cstheme="minorHAnsi"/>
          <w:color w:val="000000" w:themeColor="text1"/>
          <w:sz w:val="20"/>
          <w:szCs w:val="20"/>
          <w:lang w:eastAsia="da-DK"/>
        </w:rPr>
        <w:t>,</w:t>
      </w:r>
      <w:bookmarkStart w:id="0" w:name="_GoBack"/>
      <w:bookmarkEnd w:id="0"/>
      <w:r>
        <w:rPr>
          <w:rFonts w:eastAsia="Times New Roman" w:cstheme="minorHAnsi"/>
          <w:color w:val="000000" w:themeColor="text1"/>
          <w:sz w:val="20"/>
          <w:szCs w:val="20"/>
          <w:lang w:eastAsia="da-DK"/>
        </w:rPr>
        <w:t xml:space="preserve"> digital platform - og hjælper således landets købere og sælgere med at få deres bolighandel tinglyst. </w:t>
      </w:r>
    </w:p>
    <w:p w:rsidR="00475629" w:rsidRDefault="0072270C">
      <w:pPr>
        <w:rPr>
          <w:rFonts w:cstheme="minorHAnsi"/>
          <w:color w:val="000000" w:themeColor="text1"/>
          <w:sz w:val="20"/>
          <w:szCs w:val="20"/>
        </w:rPr>
      </w:pPr>
    </w:p>
    <w:p w:rsidR="005E1F6D" w:rsidRPr="005E1F6D" w:rsidRDefault="005E1F6D" w:rsidP="005E1F6D">
      <w:pPr>
        <w:rPr>
          <w:rFonts w:cstheme="minorHAnsi"/>
          <w:b/>
          <w:bCs/>
          <w:color w:val="000000" w:themeColor="text1"/>
          <w:sz w:val="20"/>
          <w:szCs w:val="20"/>
        </w:rPr>
      </w:pPr>
      <w:r w:rsidRPr="005E1F6D">
        <w:rPr>
          <w:b/>
          <w:bCs/>
        </w:rPr>
        <w:t>Gå til side</w:t>
      </w:r>
      <w:r>
        <w:rPr>
          <w:b/>
          <w:bCs/>
        </w:rPr>
        <w:t xml:space="preserve"> </w:t>
      </w:r>
      <w:r w:rsidRPr="005E1F6D">
        <w:rPr>
          <w:b/>
          <w:bCs/>
          <w:color w:val="FF2F92"/>
        </w:rPr>
        <w:t>LINK</w:t>
      </w:r>
    </w:p>
    <w:sectPr w:rsidR="005E1F6D" w:rsidRPr="005E1F6D" w:rsidSect="008001B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58"/>
    <w:rsid w:val="00096E29"/>
    <w:rsid w:val="00140564"/>
    <w:rsid w:val="00143E4D"/>
    <w:rsid w:val="001B2CE7"/>
    <w:rsid w:val="0023478B"/>
    <w:rsid w:val="002B7DDD"/>
    <w:rsid w:val="00371F58"/>
    <w:rsid w:val="00521817"/>
    <w:rsid w:val="00537499"/>
    <w:rsid w:val="00547FC2"/>
    <w:rsid w:val="00586DE1"/>
    <w:rsid w:val="005E1F6D"/>
    <w:rsid w:val="0072270C"/>
    <w:rsid w:val="00775FD7"/>
    <w:rsid w:val="007E193B"/>
    <w:rsid w:val="008001BB"/>
    <w:rsid w:val="00971DB5"/>
    <w:rsid w:val="00A203F4"/>
    <w:rsid w:val="00BB1660"/>
    <w:rsid w:val="00CF2699"/>
    <w:rsid w:val="00D373CA"/>
    <w:rsid w:val="00D54E17"/>
    <w:rsid w:val="00E1733A"/>
    <w:rsid w:val="00E847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81E26EE"/>
  <w14:defaultImageDpi w14:val="32767"/>
  <w15:chartTrackingRefBased/>
  <w15:docId w15:val="{00D2D80E-6978-1040-90A3-0577D80D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71F58"/>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71F58"/>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5E1F6D"/>
    <w:rPr>
      <w:color w:val="0563C1" w:themeColor="hyperlink"/>
      <w:u w:val="single"/>
    </w:rPr>
  </w:style>
  <w:style w:type="character" w:styleId="Ulstomtale">
    <w:name w:val="Unresolved Mention"/>
    <w:basedOn w:val="Standardskrifttypeiafsnit"/>
    <w:uiPriority w:val="99"/>
    <w:rsid w:val="005E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02005">
      <w:bodyDiv w:val="1"/>
      <w:marLeft w:val="0"/>
      <w:marRight w:val="0"/>
      <w:marTop w:val="0"/>
      <w:marBottom w:val="0"/>
      <w:divBdr>
        <w:top w:val="none" w:sz="0" w:space="0" w:color="auto"/>
        <w:left w:val="none" w:sz="0" w:space="0" w:color="auto"/>
        <w:bottom w:val="none" w:sz="0" w:space="0" w:color="auto"/>
        <w:right w:val="none" w:sz="0" w:space="0" w:color="auto"/>
      </w:divBdr>
      <w:divsChild>
        <w:div w:id="176406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geo.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2346</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3</cp:revision>
  <dcterms:created xsi:type="dcterms:W3CDTF">2019-11-19T09:40:00Z</dcterms:created>
  <dcterms:modified xsi:type="dcterms:W3CDTF">2019-11-19T10:07:00Z</dcterms:modified>
</cp:coreProperties>
</file>