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EB" w:rsidRPr="000B3FA5" w:rsidRDefault="007208EB">
      <w:pPr>
        <w:rPr>
          <w:rFonts w:ascii="Segoe UI" w:hAnsi="Segoe UI" w:cs="Segoe UI"/>
          <w:b/>
          <w:color w:val="172B4D"/>
          <w:sz w:val="36"/>
          <w:szCs w:val="36"/>
        </w:rPr>
      </w:pPr>
      <w:r w:rsidRPr="000B3FA5">
        <w:rPr>
          <w:rFonts w:ascii="Segoe UI" w:hAnsi="Segoe UI" w:cs="Segoe UI"/>
          <w:b/>
          <w:color w:val="172B4D"/>
          <w:sz w:val="36"/>
          <w:szCs w:val="36"/>
        </w:rPr>
        <w:t>Register Callback function</w:t>
      </w:r>
    </w:p>
    <w:p w:rsidR="007208EB" w:rsidRPr="007208EB" w:rsidRDefault="007208EB">
      <w:r>
        <w:rPr>
          <w:rFonts w:ascii="Segoe UI" w:hAnsi="Segoe UI" w:cs="Segoe UI"/>
          <w:color w:val="172B4D"/>
          <w:sz w:val="21"/>
          <w:szCs w:val="21"/>
        </w:rPr>
        <w:t>By registering a</w:t>
      </w:r>
      <w:r w:rsidRPr="007208EB">
        <w:rPr>
          <w:rFonts w:ascii="Segoe UI" w:hAnsi="Segoe UI" w:cs="Segoe UI"/>
          <w:color w:val="172B4D"/>
          <w:sz w:val="21"/>
          <w:szCs w:val="21"/>
        </w:rPr>
        <w:t xml:space="preserve"> callback </w:t>
      </w:r>
      <w:r>
        <w:rPr>
          <w:rFonts w:ascii="Segoe UI" w:hAnsi="Segoe UI" w:cs="Segoe UI"/>
          <w:color w:val="172B4D"/>
          <w:sz w:val="21"/>
          <w:szCs w:val="21"/>
        </w:rPr>
        <w:t>the broker do not need to check / poll for updates on the credit decision, but a POST request will be sent to the registered URL.</w:t>
      </w:r>
    </w:p>
    <w:p w:rsidR="004F2834" w:rsidRPr="00D86410" w:rsidRDefault="007208EB">
      <w:r w:rsidRPr="00D86410">
        <w:t>Request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&lt;</w:t>
      </w:r>
      <w:proofErr w:type="spellStart"/>
      <w:proofErr w:type="gram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setCallback</w:t>
      </w:r>
      <w:proofErr w:type="spellEnd"/>
      <w:proofErr w:type="gram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&lt;</w:t>
      </w:r>
      <w:proofErr w:type="spellStart"/>
      <w:proofErr w:type="gram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callbackConfiguration</w:t>
      </w:r>
      <w:proofErr w:type="spellEnd"/>
      <w:proofErr w:type="gram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        &lt;callbackUrl&gt;http:</w:t>
      </w:r>
      <w:r w:rsidRPr="007208EB">
        <w:rPr>
          <w:rFonts w:ascii="Courier" w:eastAsia="Times New Roman" w:hAnsi="Courier" w:cs="Courier New"/>
          <w:color w:val="00B050"/>
          <w:sz w:val="20"/>
          <w:szCs w:val="20"/>
        </w:rPr>
        <w:t>//agent.com/url-to-cal</w:t>
      </w:r>
      <w:bookmarkStart w:id="0" w:name="_GoBack"/>
      <w:bookmarkEnd w:id="0"/>
      <w:r w:rsidRPr="007208EB">
        <w:rPr>
          <w:rFonts w:ascii="Courier" w:eastAsia="Times New Roman" w:hAnsi="Courier" w:cs="Courier New"/>
          <w:color w:val="00B050"/>
          <w:sz w:val="20"/>
          <w:szCs w:val="20"/>
        </w:rPr>
        <w:t>lback&lt;/callbackUrl&gt;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&lt;/</w:t>
      </w:r>
      <w:proofErr w:type="spell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callbackConfiguration</w:t>
      </w:r>
      <w:proofErr w:type="spell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Default="007208EB" w:rsidP="007208EB">
      <w:pPr>
        <w:rPr>
          <w:rFonts w:ascii="Courier" w:eastAsia="Times New Roman" w:hAnsi="Courier" w:cs="Courier New"/>
          <w:color w:val="172B4D"/>
          <w:sz w:val="20"/>
          <w:szCs w:val="20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&lt;/</w:t>
      </w:r>
      <w:proofErr w:type="spell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setCallback</w:t>
      </w:r>
      <w:proofErr w:type="spell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Default="007208EB" w:rsidP="007208EB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7208EB" w:rsidRDefault="007208EB" w:rsidP="007208EB">
      <w:pPr>
        <w:rPr>
          <w:rFonts w:ascii="Courier" w:eastAsia="Times New Roman" w:hAnsi="Courier" w:cs="Courier New"/>
          <w:color w:val="172B4D"/>
          <w:sz w:val="20"/>
          <w:szCs w:val="20"/>
        </w:rPr>
      </w:pPr>
      <w:r>
        <w:rPr>
          <w:rFonts w:ascii="Courier" w:eastAsia="Times New Roman" w:hAnsi="Courier" w:cs="Courier New"/>
          <w:color w:val="172B4D"/>
          <w:sz w:val="20"/>
          <w:szCs w:val="20"/>
        </w:rPr>
        <w:t>Response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&lt;</w:t>
      </w:r>
      <w:proofErr w:type="spellStart"/>
      <w:proofErr w:type="gram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setCallbackResponse</w:t>
      </w:r>
      <w:proofErr w:type="spellEnd"/>
      <w:proofErr w:type="gram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&lt;</w:t>
      </w:r>
      <w:proofErr w:type="spellStart"/>
      <w:proofErr w:type="gram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setCallbackResult</w:t>
      </w:r>
      <w:proofErr w:type="spellEnd"/>
      <w:proofErr w:type="gram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    &lt;</w:t>
      </w:r>
      <w:proofErr w:type="spellStart"/>
      <w:proofErr w:type="gram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callbackSet</w:t>
      </w:r>
      <w:proofErr w:type="spell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  <w:proofErr w:type="gramEnd"/>
      <w:r w:rsidRPr="007208EB">
        <w:rPr>
          <w:rFonts w:ascii="Courier" w:eastAsia="Times New Roman" w:hAnsi="Courier" w:cs="Courier New"/>
          <w:color w:val="0070C0"/>
          <w:sz w:val="20"/>
          <w:szCs w:val="20"/>
        </w:rPr>
        <w:t>true</w:t>
      </w: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&lt;/</w:t>
      </w:r>
      <w:proofErr w:type="spell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callbackSet</w:t>
      </w:r>
      <w:proofErr w:type="spell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    &lt;</w:t>
      </w:r>
      <w:proofErr w:type="gram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message&gt;</w:t>
      </w:r>
      <w:proofErr w:type="gram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 callback successful&lt;/message&gt;</w:t>
      </w:r>
    </w:p>
    <w:p w:rsidR="007208EB" w:rsidRPr="007208EB" w:rsidRDefault="007208EB" w:rsidP="007208EB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    &lt;/</w:t>
      </w:r>
      <w:proofErr w:type="spell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setCallbackResult</w:t>
      </w:r>
      <w:proofErr w:type="spell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7208EB" w:rsidRDefault="007208EB" w:rsidP="007208EB">
      <w:pPr>
        <w:rPr>
          <w:rFonts w:ascii="Courier" w:eastAsia="Times New Roman" w:hAnsi="Courier" w:cs="Courier New"/>
          <w:color w:val="172B4D"/>
          <w:sz w:val="20"/>
          <w:szCs w:val="20"/>
        </w:rPr>
      </w:pPr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&lt;/</w:t>
      </w:r>
      <w:proofErr w:type="spellStart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setCallbackResponse</w:t>
      </w:r>
      <w:proofErr w:type="spellEnd"/>
      <w:r w:rsidRPr="007208EB">
        <w:rPr>
          <w:rFonts w:ascii="Courier" w:eastAsia="Times New Roman" w:hAnsi="Courier" w:cs="Courier New"/>
          <w:color w:val="172B4D"/>
          <w:sz w:val="20"/>
          <w:szCs w:val="20"/>
        </w:rPr>
        <w:t>&gt;</w:t>
      </w:r>
    </w:p>
    <w:p w:rsidR="00D86410" w:rsidRDefault="00D86410" w:rsidP="007208EB"/>
    <w:p w:rsidR="00921E7A" w:rsidRPr="00921E7A" w:rsidRDefault="006F2C18" w:rsidP="00921E7A">
      <w:pPr>
        <w:spacing w:after="0" w:line="240" w:lineRule="auto"/>
        <w:outlineLvl w:val="5"/>
        <w:rPr>
          <w:rFonts w:ascii="Segoe UI" w:eastAsia="Times New Roman" w:hAnsi="Segoe UI" w:cs="Segoe UI"/>
          <w:b/>
          <w:bCs/>
          <w:color w:val="5E6C84"/>
          <w:sz w:val="21"/>
          <w:szCs w:val="21"/>
        </w:rPr>
      </w:pPr>
      <w:r w:rsidRPr="006F2C18">
        <w:rPr>
          <w:rFonts w:ascii="Segoe UI" w:eastAsia="Times New Roman" w:hAnsi="Segoe UI" w:cs="Segoe UI"/>
          <w:b/>
          <w:bCs/>
          <w:color w:val="5E6C84"/>
          <w:sz w:val="21"/>
          <w:szCs w:val="21"/>
        </w:rPr>
        <w:t>Comment</w:t>
      </w:r>
    </w:p>
    <w:p w:rsidR="00921E7A" w:rsidRPr="00921E7A" w:rsidRDefault="00921E7A" w:rsidP="00921E7A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>Callback</w:t>
      </w:r>
      <w:r w:rsidR="000D0172">
        <w:rPr>
          <w:rFonts w:ascii="Segoe UI" w:eastAsia="Times New Roman" w:hAnsi="Segoe UI" w:cs="Segoe UI"/>
          <w:color w:val="172B4D"/>
          <w:sz w:val="21"/>
          <w:szCs w:val="21"/>
        </w:rPr>
        <w:t>s</w:t>
      </w: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gramStart"/>
      <w:r w:rsidR="006F2C18">
        <w:rPr>
          <w:rFonts w:ascii="Segoe UI" w:eastAsia="Times New Roman" w:hAnsi="Segoe UI" w:cs="Segoe UI"/>
          <w:color w:val="172B4D"/>
          <w:sz w:val="21"/>
          <w:szCs w:val="21"/>
        </w:rPr>
        <w:t>will be</w:t>
      </w:r>
      <w:r w:rsidR="006F2C18"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sent</w:t>
      </w:r>
      <w:proofErr w:type="gramEnd"/>
      <w:r w:rsidR="006F2C18"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to the registered</w:t>
      </w: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="006F2C18" w:rsidRPr="006F2C18">
        <w:rPr>
          <w:rFonts w:ascii="Segoe UI" w:eastAsia="Times New Roman" w:hAnsi="Segoe UI" w:cs="Segoe UI"/>
          <w:color w:val="172B4D"/>
          <w:sz w:val="21"/>
          <w:szCs w:val="21"/>
        </w:rPr>
        <w:t>URL</w:t>
      </w: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="006F2C18">
        <w:rPr>
          <w:rFonts w:ascii="Segoe UI" w:eastAsia="Times New Roman" w:hAnsi="Segoe UI" w:cs="Segoe UI"/>
          <w:color w:val="172B4D"/>
          <w:sz w:val="21"/>
          <w:szCs w:val="21"/>
        </w:rPr>
        <w:t>when application updated</w:t>
      </w: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="006F2C18">
        <w:rPr>
          <w:rFonts w:ascii="Segoe UI" w:eastAsia="Times New Roman" w:hAnsi="Segoe UI" w:cs="Segoe UI"/>
          <w:color w:val="172B4D"/>
          <w:sz w:val="21"/>
          <w:szCs w:val="21"/>
        </w:rPr>
        <w:t>with following</w:t>
      </w: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 xml:space="preserve"> payload (content-type: application/</w:t>
      </w:r>
      <w:proofErr w:type="spellStart"/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>json</w:t>
      </w:r>
      <w:proofErr w:type="spellEnd"/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>):</w:t>
      </w:r>
    </w:p>
    <w:p w:rsidR="00921E7A" w:rsidRDefault="00921E7A" w:rsidP="00921E7A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DB2F37" w:rsidRPr="00921E7A" w:rsidRDefault="00DB2F37" w:rsidP="00921E7A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921E7A" w:rsidRPr="00921E7A" w:rsidRDefault="006F2C18" w:rsidP="00921E7A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eastAsia="Times New Roman" w:hAnsi="Segoe UI" w:cs="Segoe UI"/>
          <w:color w:val="172B4D"/>
          <w:sz w:val="21"/>
          <w:szCs w:val="21"/>
        </w:rPr>
        <w:t>These events will trigger a notification:</w:t>
      </w:r>
    </w:p>
    <w:p w:rsidR="00921E7A" w:rsidRDefault="00921E7A" w:rsidP="00921E7A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>CREDIT_DECISION_UPDATED, SIGNED, WAITING_FOR_ADDITION </w:t>
      </w:r>
      <w:r w:rsidR="006F2C18">
        <w:rPr>
          <w:rFonts w:ascii="Segoe UI" w:eastAsia="Times New Roman" w:hAnsi="Segoe UI" w:cs="Segoe UI"/>
          <w:color w:val="172B4D"/>
          <w:sz w:val="21"/>
          <w:szCs w:val="21"/>
        </w:rPr>
        <w:t>and</w:t>
      </w:r>
      <w:r w:rsidRPr="00921E7A">
        <w:rPr>
          <w:rFonts w:ascii="Segoe UI" w:eastAsia="Times New Roman" w:hAnsi="Segoe UI" w:cs="Segoe UI"/>
          <w:color w:val="172B4D"/>
          <w:sz w:val="21"/>
          <w:szCs w:val="21"/>
        </w:rPr>
        <w:t xml:space="preserve"> PAID_OUT</w:t>
      </w:r>
    </w:p>
    <w:p w:rsidR="00DB2F37" w:rsidRPr="00921E7A" w:rsidRDefault="00DB2F37" w:rsidP="00921E7A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921E7A" w:rsidRPr="00921E7A" w:rsidRDefault="00921E7A" w:rsidP="00921E7A">
      <w:pPr>
        <w:spacing w:before="450" w:after="0" w:line="240" w:lineRule="auto"/>
        <w:outlineLvl w:val="3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val="sv-SE"/>
        </w:rPr>
      </w:pPr>
      <w:r w:rsidRPr="00921E7A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val="sv-SE"/>
        </w:rPr>
        <w:t xml:space="preserve">Listning av de </w:t>
      </w:r>
      <w:proofErr w:type="spellStart"/>
      <w:r w:rsidRPr="00921E7A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val="sv-SE"/>
        </w:rPr>
        <w:t>payloads</w:t>
      </w:r>
      <w:proofErr w:type="spellEnd"/>
      <w:r w:rsidRPr="00921E7A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val="sv-SE"/>
        </w:rPr>
        <w:t xml:space="preserve"> som vi skickar:</w:t>
      </w:r>
    </w:p>
    <w:p w:rsidR="00921E7A" w:rsidRDefault="00921E7A" w:rsidP="007208EB">
      <w:pPr>
        <w:rPr>
          <w:lang w:val="sv-SE"/>
        </w:rPr>
      </w:pPr>
    </w:p>
    <w:p w:rsidR="006F2C18" w:rsidRDefault="006F2C18" w:rsidP="007208EB">
      <w:pPr>
        <w:rPr>
          <w:rFonts w:ascii="Segoe UI" w:hAnsi="Segoe UI" w:cs="Segoe UI"/>
          <w:b/>
          <w:bCs/>
          <w:color w:val="5E6C84"/>
          <w:sz w:val="21"/>
          <w:szCs w:val="21"/>
        </w:rPr>
      </w:pPr>
      <w:r>
        <w:rPr>
          <w:rFonts w:ascii="Segoe UI" w:hAnsi="Segoe UI" w:cs="Segoe UI"/>
          <w:b/>
          <w:bCs/>
          <w:color w:val="5E6C84"/>
          <w:sz w:val="21"/>
          <w:szCs w:val="21"/>
        </w:rPr>
        <w:t xml:space="preserve">SIGNED – when the signed agreement </w:t>
      </w:r>
      <w:proofErr w:type="gramStart"/>
      <w:r>
        <w:rPr>
          <w:rFonts w:ascii="Segoe UI" w:hAnsi="Segoe UI" w:cs="Segoe UI"/>
          <w:b/>
          <w:bCs/>
          <w:color w:val="5E6C84"/>
          <w:sz w:val="21"/>
          <w:szCs w:val="21"/>
        </w:rPr>
        <w:t>is received</w:t>
      </w:r>
      <w:proofErr w:type="gramEnd"/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externalApplicationEvent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applicationReference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"ABC-123",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applicationEventType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"SIGNED"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},</w:t>
      </w:r>
    </w:p>
    <w:p w:rsidR="006F2C18" w:rsidRPr="006F2C18" w:rsidRDefault="006F2C18" w:rsidP="006F2C18">
      <w:pPr>
        <w:spacing w:after="0" w:line="240" w:lineRule="auto"/>
        <w:rPr>
          <w:rFonts w:ascii="Courier" w:eastAsia="Times New Roman" w:hAnsi="Courier" w:cs="Courier New"/>
          <w:color w:val="172B4D"/>
          <w:sz w:val="20"/>
          <w:szCs w:val="20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jwsData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</w:t>
      </w:r>
      <w:r w:rsidR="00C419CC" w:rsidRPr="007B3D9D">
        <w:rPr>
          <w:rFonts w:ascii="Courier" w:eastAsia="Times New Roman" w:hAnsi="Courier" w:cs="Courier New"/>
          <w:color w:val="172B4D"/>
          <w:sz w:val="20"/>
          <w:szCs w:val="20"/>
        </w:rPr>
        <w:t>eyJOXAiOLADikz.eyJpc3MiJgbDQrm4.djjft4CP-mbW1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}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6F2C18" w:rsidRDefault="006F2C18" w:rsidP="006F2C18">
      <w:pPr>
        <w:rPr>
          <w:rFonts w:ascii="Segoe UI" w:hAnsi="Segoe UI" w:cs="Segoe UI"/>
          <w:b/>
          <w:bCs/>
          <w:color w:val="5E6C84"/>
          <w:sz w:val="21"/>
          <w:szCs w:val="21"/>
        </w:rPr>
      </w:pPr>
      <w:r>
        <w:rPr>
          <w:rFonts w:ascii="Segoe UI" w:hAnsi="Segoe UI" w:cs="Segoe UI"/>
          <w:b/>
          <w:bCs/>
          <w:color w:val="5E6C84"/>
          <w:sz w:val="21"/>
          <w:szCs w:val="21"/>
        </w:rPr>
        <w:t xml:space="preserve">CREDIT_DECISION_UPDATED – APPROVED – when initial credit decision </w:t>
      </w:r>
      <w:proofErr w:type="spellStart"/>
      <w:r>
        <w:rPr>
          <w:rFonts w:ascii="Segoe UI" w:hAnsi="Segoe UI" w:cs="Segoe UI"/>
          <w:b/>
          <w:bCs/>
          <w:color w:val="5E6C84"/>
          <w:sz w:val="21"/>
          <w:szCs w:val="21"/>
        </w:rPr>
        <w:t>manual_inspection</w:t>
      </w:r>
      <w:proofErr w:type="spellEnd"/>
      <w:r>
        <w:rPr>
          <w:rFonts w:ascii="Segoe UI" w:hAnsi="Segoe UI" w:cs="Segoe UI"/>
          <w:b/>
          <w:bCs/>
          <w:color w:val="5E6C84"/>
          <w:sz w:val="21"/>
          <w:szCs w:val="21"/>
        </w:rPr>
        <w:t xml:space="preserve"> is changed to approved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externalApplicationEvent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applicationReference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"abc-123-def-567",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applicationEventType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"CREDIT_DECISION_UPDATED",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creditDecision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creditDecision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"APPROVED",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approvedAmount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10000,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interest</w:t>
      </w:r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12.3,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tenor</w:t>
      </w:r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12,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effectiveInterest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23.3,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monthlyCost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1234,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consolidationDemand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2300,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adminFee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199,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arrangementFee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599.99,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totalRepaymentAmount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13000,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documentTypes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[ "ID", "PAYMENT_SLIP"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]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}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},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proofErr w:type="spellStart"/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jwsData</w:t>
      </w:r>
      <w:proofErr w:type="spellEnd"/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: "</w:t>
      </w:r>
      <w:r w:rsidR="00C419CC" w:rsidRPr="007B3D9D">
        <w:rPr>
          <w:rFonts w:ascii="Courier" w:eastAsia="Times New Roman" w:hAnsi="Courier" w:cs="Courier New"/>
          <w:color w:val="172B4D"/>
          <w:sz w:val="20"/>
          <w:szCs w:val="20"/>
        </w:rPr>
        <w:t xml:space="preserve"> eyJOXAiOLADikz.eyJpc3MiJgbDQrm4.djjft4CP-mbW1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}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6F2C18" w:rsidRPr="006F2C18" w:rsidRDefault="006F2C18" w:rsidP="006F2C18">
      <w:pPr>
        <w:spacing w:after="0" w:line="240" w:lineRule="auto"/>
        <w:outlineLvl w:val="5"/>
        <w:rPr>
          <w:rFonts w:ascii="Segoe UI" w:eastAsia="Times New Roman" w:hAnsi="Segoe UI" w:cs="Segoe UI"/>
          <w:b/>
          <w:bCs/>
          <w:color w:val="5E6C84"/>
          <w:sz w:val="21"/>
          <w:szCs w:val="21"/>
        </w:rPr>
      </w:pPr>
      <w:r w:rsidRPr="006F2C18">
        <w:rPr>
          <w:rFonts w:ascii="Segoe UI" w:eastAsia="Times New Roman" w:hAnsi="Segoe UI" w:cs="Segoe UI"/>
          <w:b/>
          <w:bCs/>
          <w:color w:val="5E6C84"/>
          <w:sz w:val="21"/>
          <w:szCs w:val="21"/>
        </w:rPr>
        <w:t>CREDIT_DECISION_UPDATED - MANUAL_INSPECTION</w:t>
      </w:r>
    </w:p>
    <w:p w:rsidR="006F2C18" w:rsidRDefault="006F2C18" w:rsidP="006F2C18"/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externalApplicationEvent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applicationReference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"abc-123-def-567",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applicationEventType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"CREDIT_DECISION_UPDATED",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creditDecision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creditDecision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"MANUAL_INSPECTION",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approvedAmount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0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}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},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jwsData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 xml:space="preserve">: 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="00C419CC" w:rsidRPr="007B3D9D">
        <w:rPr>
          <w:rFonts w:ascii="Courier" w:eastAsia="Times New Roman" w:hAnsi="Courier" w:cs="Courier New"/>
          <w:color w:val="172B4D"/>
          <w:sz w:val="20"/>
          <w:szCs w:val="20"/>
        </w:rPr>
        <w:t xml:space="preserve"> eyJOXAiOLADikz.eyJpc3MiJgbDQrm4.djjft4CP-mbW1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}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6F2C18" w:rsidRDefault="006F2C18" w:rsidP="006F2C18">
      <w:pPr>
        <w:rPr>
          <w:rFonts w:ascii="Segoe UI" w:hAnsi="Segoe UI" w:cs="Segoe UI"/>
          <w:b/>
          <w:bCs/>
          <w:color w:val="5E6C84"/>
          <w:sz w:val="21"/>
          <w:szCs w:val="21"/>
        </w:rPr>
      </w:pPr>
      <w:r>
        <w:rPr>
          <w:rFonts w:ascii="Segoe UI" w:hAnsi="Segoe UI" w:cs="Segoe UI"/>
          <w:b/>
          <w:bCs/>
          <w:color w:val="5E6C84"/>
          <w:sz w:val="21"/>
          <w:szCs w:val="21"/>
        </w:rPr>
        <w:t xml:space="preserve">PAID_OUT – when </w:t>
      </w:r>
      <w:r w:rsidR="00DB2F37">
        <w:rPr>
          <w:rFonts w:ascii="Segoe UI" w:hAnsi="Segoe UI" w:cs="Segoe UI"/>
          <w:b/>
          <w:bCs/>
          <w:color w:val="5E6C84"/>
          <w:sz w:val="21"/>
          <w:szCs w:val="21"/>
        </w:rPr>
        <w:t xml:space="preserve">the loan </w:t>
      </w:r>
      <w:proofErr w:type="gramStart"/>
      <w:r w:rsidR="00DB2F37">
        <w:rPr>
          <w:rFonts w:ascii="Segoe UI" w:hAnsi="Segoe UI" w:cs="Segoe UI"/>
          <w:b/>
          <w:bCs/>
          <w:color w:val="5E6C84"/>
          <w:sz w:val="21"/>
          <w:szCs w:val="21"/>
        </w:rPr>
        <w:t>has been</w:t>
      </w:r>
      <w:r>
        <w:rPr>
          <w:rFonts w:ascii="Segoe UI" w:hAnsi="Segoe UI" w:cs="Segoe UI"/>
          <w:b/>
          <w:bCs/>
          <w:color w:val="5E6C84"/>
          <w:sz w:val="21"/>
          <w:szCs w:val="21"/>
        </w:rPr>
        <w:t xml:space="preserve"> paid out</w:t>
      </w:r>
      <w:proofErr w:type="gramEnd"/>
      <w:r>
        <w:rPr>
          <w:rFonts w:ascii="Segoe UI" w:hAnsi="Segoe UI" w:cs="Segoe UI"/>
          <w:b/>
          <w:bCs/>
          <w:color w:val="5E6C84"/>
          <w:sz w:val="21"/>
          <w:szCs w:val="21"/>
        </w:rPr>
        <w:t xml:space="preserve"> to the customer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externalApplicationEvent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applicationReference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"ABC-123",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applicationEventType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"PAID_OUT"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},</w:t>
      </w:r>
    </w:p>
    <w:p w:rsidR="006F2C18" w:rsidRPr="006F2C18" w:rsidRDefault="006F2C18" w:rsidP="006F2C18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jwsData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 xml:space="preserve">: 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="00C419CC" w:rsidRPr="007B3D9D">
        <w:rPr>
          <w:rFonts w:ascii="Courier" w:eastAsia="Times New Roman" w:hAnsi="Courier" w:cs="Courier New"/>
          <w:color w:val="172B4D"/>
          <w:sz w:val="20"/>
          <w:szCs w:val="20"/>
        </w:rPr>
        <w:t xml:space="preserve"> eyJOXAiOLADikz.eyJpc3MiJgbDQrm4.djjft4CP-mbW1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</w:p>
    <w:p w:rsidR="006F2C18" w:rsidRDefault="006F2C18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}</w:t>
      </w:r>
    </w:p>
    <w:p w:rsidR="00DB2F37" w:rsidRDefault="00DB2F37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DB2F37" w:rsidRDefault="00DB2F37" w:rsidP="006F2C18">
      <w:pPr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DB2F37" w:rsidRDefault="00DB2F37" w:rsidP="00DB2F37">
      <w:pPr>
        <w:spacing w:after="0" w:line="240" w:lineRule="auto"/>
        <w:outlineLvl w:val="5"/>
        <w:rPr>
          <w:rFonts w:ascii="Segoe UI" w:eastAsia="Times New Roman" w:hAnsi="Segoe UI" w:cs="Segoe UI"/>
          <w:b/>
          <w:bCs/>
          <w:color w:val="5E6C84"/>
          <w:sz w:val="21"/>
          <w:szCs w:val="21"/>
        </w:rPr>
      </w:pPr>
      <w:r w:rsidRPr="00DB2F37">
        <w:rPr>
          <w:rFonts w:ascii="Segoe UI" w:eastAsia="Times New Roman" w:hAnsi="Segoe UI" w:cs="Segoe UI"/>
          <w:b/>
          <w:bCs/>
          <w:color w:val="5E6C84"/>
          <w:sz w:val="21"/>
          <w:szCs w:val="21"/>
        </w:rPr>
        <w:t>WAITING_FOR_ADDITION</w:t>
      </w:r>
      <w:r>
        <w:rPr>
          <w:rFonts w:ascii="Segoe UI" w:eastAsia="Times New Roman" w:hAnsi="Segoe UI" w:cs="Segoe UI"/>
          <w:b/>
          <w:bCs/>
          <w:color w:val="5E6C84"/>
          <w:sz w:val="21"/>
          <w:szCs w:val="21"/>
        </w:rPr>
        <w:t xml:space="preserve"> – when we are awaiting additional information from the customer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externalApplicationEvent</w:t>
      </w:r>
      <w:proofErr w:type="spellEnd"/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DB2F37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requiredDocuments</w:t>
      </w:r>
      <w:proofErr w:type="spellEnd"/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DB2F37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: [ "ID"</w:t>
      </w:r>
      <w:r w:rsidRPr="00DB2F37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],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applicationReference</w:t>
      </w:r>
      <w:proofErr w:type="spellEnd"/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DB2F37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: "abc-123-def-567",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applicationEventType</w:t>
      </w:r>
      <w:proofErr w:type="spellEnd"/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DB2F37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: "WAITING_FOR_ADDITION"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},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proofErr w:type="spellStart"/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jwsData</w:t>
      </w:r>
      <w:proofErr w:type="spellEnd"/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: "</w:t>
      </w:r>
      <w:r w:rsidR="00C419CC" w:rsidRPr="007B3D9D">
        <w:rPr>
          <w:rFonts w:ascii="Courier" w:eastAsia="Times New Roman" w:hAnsi="Courier" w:cs="Courier New"/>
          <w:color w:val="172B4D"/>
          <w:sz w:val="20"/>
          <w:szCs w:val="20"/>
        </w:rPr>
        <w:t xml:space="preserve"> eyJOXAiOLADikz.eyJpc3MiJgbDQrm4.djjft4CP-mbW1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</w:p>
    <w:p w:rsidR="00DB2F37" w:rsidRPr="007B3D9D" w:rsidRDefault="00DB2F37" w:rsidP="00C419CC">
      <w:pPr>
        <w:tabs>
          <w:tab w:val="left" w:pos="2302"/>
        </w:tabs>
        <w:spacing w:after="0" w:line="240" w:lineRule="auto"/>
        <w:outlineLvl w:val="5"/>
        <w:rPr>
          <w:rFonts w:ascii="Courier" w:eastAsia="Times New Roman" w:hAnsi="Courier" w:cs="Courier New"/>
          <w:color w:val="172B4D"/>
          <w:sz w:val="20"/>
          <w:szCs w:val="20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}</w:t>
      </w:r>
      <w:r w:rsidR="00C419CC" w:rsidRPr="007B3D9D">
        <w:rPr>
          <w:rFonts w:ascii="Courier" w:eastAsia="Times New Roman" w:hAnsi="Courier" w:cs="Courier New"/>
          <w:color w:val="172B4D"/>
          <w:sz w:val="20"/>
          <w:szCs w:val="20"/>
        </w:rPr>
        <w:tab/>
      </w:r>
    </w:p>
    <w:p w:rsidR="00DB2F37" w:rsidRPr="007B3D9D" w:rsidRDefault="00DB2F37" w:rsidP="00DB2F37">
      <w:pPr>
        <w:spacing w:after="0" w:line="240" w:lineRule="auto"/>
        <w:outlineLvl w:val="5"/>
        <w:rPr>
          <w:rFonts w:ascii="Courier" w:eastAsia="Times New Roman" w:hAnsi="Courier" w:cs="Courier New"/>
          <w:color w:val="172B4D"/>
          <w:sz w:val="20"/>
          <w:szCs w:val="20"/>
        </w:rPr>
      </w:pPr>
    </w:p>
    <w:p w:rsidR="00DB2F37" w:rsidRPr="007B3D9D" w:rsidRDefault="00DB2F37" w:rsidP="00DB2F37">
      <w:pPr>
        <w:spacing w:after="0" w:line="240" w:lineRule="auto"/>
        <w:outlineLvl w:val="5"/>
        <w:rPr>
          <w:rFonts w:ascii="Segoe UI" w:eastAsia="Times New Roman" w:hAnsi="Segoe UI" w:cs="Segoe UI"/>
          <w:b/>
          <w:bCs/>
          <w:color w:val="5E6C84"/>
          <w:sz w:val="21"/>
          <w:szCs w:val="21"/>
        </w:rPr>
      </w:pPr>
    </w:p>
    <w:p w:rsidR="00DB2F37" w:rsidRPr="007B3D9D" w:rsidRDefault="00DB2F37" w:rsidP="00DB2F37">
      <w:pPr>
        <w:spacing w:after="0" w:line="240" w:lineRule="auto"/>
        <w:outlineLvl w:val="4"/>
        <w:rPr>
          <w:rFonts w:ascii="Segoe UI" w:eastAsia="Times New Roman" w:hAnsi="Segoe UI" w:cs="Segoe UI"/>
          <w:b/>
          <w:bCs/>
          <w:color w:val="172B4D"/>
          <w:spacing w:val="-1"/>
          <w:sz w:val="21"/>
          <w:szCs w:val="21"/>
        </w:rPr>
      </w:pPr>
      <w:proofErr w:type="spellStart"/>
      <w:proofErr w:type="gramStart"/>
      <w:r w:rsidRPr="007B3D9D">
        <w:rPr>
          <w:rFonts w:ascii="Segoe UI" w:eastAsia="Times New Roman" w:hAnsi="Segoe UI" w:cs="Segoe UI"/>
          <w:b/>
          <w:bCs/>
          <w:color w:val="172B4D"/>
          <w:spacing w:val="-1"/>
          <w:sz w:val="21"/>
          <w:szCs w:val="21"/>
        </w:rPr>
        <w:t>jwsData</w:t>
      </w:r>
      <w:proofErr w:type="spellEnd"/>
      <w:proofErr w:type="gramEnd"/>
    </w:p>
    <w:p w:rsidR="00CB6FCA" w:rsidRPr="007B3D9D" w:rsidRDefault="00CB6FCA" w:rsidP="00DB2F37">
      <w:pPr>
        <w:spacing w:after="0" w:line="240" w:lineRule="auto"/>
        <w:outlineLvl w:val="4"/>
        <w:rPr>
          <w:rFonts w:ascii="Segoe UI" w:eastAsia="Times New Roman" w:hAnsi="Segoe UI" w:cs="Segoe UI"/>
          <w:b/>
          <w:bCs/>
          <w:color w:val="172B4D"/>
          <w:spacing w:val="-1"/>
          <w:sz w:val="21"/>
          <w:szCs w:val="21"/>
        </w:rPr>
      </w:pPr>
    </w:p>
    <w:p w:rsidR="00CB6FCA" w:rsidRPr="007B3D9D" w:rsidRDefault="00CB6FCA" w:rsidP="00DB2F37">
      <w:pPr>
        <w:spacing w:before="150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The value in </w:t>
      </w:r>
      <w:proofErr w:type="spellStart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jwsData</w:t>
      </w:r>
      <w:proofErr w:type="spellEnd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is a signed</w:t>
      </w:r>
      <w:r w:rsidR="00157F2E"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and serialized</w:t>
      </w: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JWT, known as a JWS (JSON Web Signature). </w:t>
      </w:r>
      <w:r w:rsidR="00157F2E"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See </w:t>
      </w:r>
      <w:r w:rsidR="00157F2E" w:rsidRPr="007B3D9D">
        <w:rPr>
          <w:rFonts w:ascii="Segoe UI" w:eastAsia="Times New Roman" w:hAnsi="Segoe UI" w:cs="Segoe UI"/>
          <w:color w:val="000000"/>
          <w:sz w:val="21"/>
          <w:szCs w:val="21"/>
        </w:rPr>
        <w:t>RFC7515</w:t>
      </w:r>
    </w:p>
    <w:p w:rsidR="00713E89" w:rsidRPr="007B3D9D" w:rsidRDefault="00713E89" w:rsidP="00713E89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JWS - A data structure cryptographically securing a JWS Header and a JWS Payload with a JWS Signature.</w:t>
      </w:r>
    </w:p>
    <w:p w:rsidR="00713E89" w:rsidRPr="007B3D9D" w:rsidRDefault="00713E89" w:rsidP="00DB2F37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CB6FCA" w:rsidRPr="00CB6FCA" w:rsidRDefault="00CB6FCA" w:rsidP="00CB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B6FC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fldChar w:fldCharType="begin"/>
      </w:r>
      <w:r w:rsidRPr="00CB6FC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instrText xml:space="preserve"> INCLUDEPICTURE "https://miro.medium.com/max/720/1*sz6bIndG2bTBGcZ8ocmM5Q.png" \* MERGEFORMATINET </w:instrText>
      </w:r>
      <w:r w:rsidRPr="00CB6FC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fldChar w:fldCharType="separate"/>
      </w:r>
      <w:r w:rsidRPr="00CB6F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07720"/>
            <wp:effectExtent l="0" t="0" r="0" b="5080"/>
            <wp:docPr id="2" name="Bildobjekt 2" descr="https://miro.medium.com/max/720/1*sz6bIndG2bTBGcZ8ocmM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720/1*sz6bIndG2bTBGcZ8ocmM5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C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fldChar w:fldCharType="end"/>
      </w:r>
    </w:p>
    <w:p w:rsidR="00157F2E" w:rsidRDefault="00157F2E" w:rsidP="00157F2E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yellow"/>
        </w:rPr>
      </w:pPr>
    </w:p>
    <w:p w:rsidR="00157F2E" w:rsidRPr="007B3D9D" w:rsidRDefault="00157F2E" w:rsidP="00157F2E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The payload consists of the JSON structure </w:t>
      </w:r>
      <w:proofErr w:type="spellStart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externalApplicationEvent</w:t>
      </w:r>
      <w:proofErr w:type="spellEnd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. An example of a</w:t>
      </w:r>
      <w:r w:rsidR="00CB6FCA"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JWS payload </w:t>
      </w: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could be </w:t>
      </w:r>
    </w:p>
    <w:p w:rsidR="00157F2E" w:rsidRPr="006F2C18" w:rsidRDefault="00157F2E" w:rsidP="00157F2E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157F2E" w:rsidRPr="006F2C18" w:rsidRDefault="00157F2E" w:rsidP="00157F2E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externalApplicationEvent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{</w:t>
      </w:r>
    </w:p>
    <w:p w:rsidR="00157F2E" w:rsidRPr="006F2C18" w:rsidRDefault="00157F2E" w:rsidP="00157F2E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applicationReference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"ABC-123",</w:t>
      </w:r>
    </w:p>
    <w:p w:rsidR="00157F2E" w:rsidRPr="006F2C18" w:rsidRDefault="00157F2E" w:rsidP="00157F2E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spellStart"/>
      <w:proofErr w:type="gramStart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applicationEventType</w:t>
      </w:r>
      <w:proofErr w:type="spellEnd"/>
      <w:proofErr w:type="gramEnd"/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r w:rsidRPr="006F2C1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: "PAID_OUT"</w:t>
      </w:r>
    </w:p>
    <w:p w:rsidR="00CB6FCA" w:rsidRPr="007B3D9D" w:rsidRDefault="00157F2E" w:rsidP="00157F2E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yellow"/>
        </w:rPr>
      </w:pPr>
      <w:r w:rsidRPr="006F2C18">
        <w:rPr>
          <w:rFonts w:ascii="Courier" w:eastAsia="Times New Roman" w:hAnsi="Courier" w:cs="Courier New"/>
          <w:color w:val="172B4D"/>
          <w:sz w:val="20"/>
          <w:szCs w:val="20"/>
        </w:rPr>
        <w:t>  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}</w:t>
      </w:r>
    </w:p>
    <w:p w:rsidR="00713E89" w:rsidRPr="007B3D9D" w:rsidRDefault="001A045B" w:rsidP="00DB2F37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If the agents want to verify the </w:t>
      </w:r>
      <w:proofErr w:type="gramStart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JWS</w:t>
      </w:r>
      <w:proofErr w:type="gramEnd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they should download our public keys from </w:t>
      </w:r>
      <w:hyperlink r:id="rId5" w:history="1">
        <w:r w:rsidRPr="007B3D9D">
          <w:rPr>
            <w:rStyle w:val="Hyperlnk"/>
            <w:rFonts w:ascii="Segoe UI" w:eastAsia="Times New Roman" w:hAnsi="Segoe UI" w:cs="Segoe UI"/>
            <w:sz w:val="21"/>
            <w:szCs w:val="21"/>
          </w:rPr>
          <w:t>https://apigw.resurs.com/api/auth_service/jwks</w:t>
        </w:r>
      </w:hyperlink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. Note that the customer must use an API </w:t>
      </w:r>
      <w:proofErr w:type="gramStart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key which</w:t>
      </w:r>
      <w:proofErr w:type="gramEnd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is handed out by </w:t>
      </w:r>
      <w:proofErr w:type="spellStart"/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Resurs</w:t>
      </w:r>
      <w:proofErr w:type="spellEnd"/>
      <w:r w:rsidR="00824385"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in order to call the URL above.</w:t>
      </w:r>
    </w:p>
    <w:p w:rsidR="00DB2F37" w:rsidRPr="007B3D9D" w:rsidRDefault="00C170FD" w:rsidP="00DB2F37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Example</w:t>
      </w:r>
      <w:r w:rsidR="00DB2F37" w:rsidRPr="007B3D9D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Pr="007B3D9D">
        <w:rPr>
          <w:rFonts w:ascii="Segoe UI" w:eastAsia="Times New Roman" w:hAnsi="Segoe UI" w:cs="Segoe UI"/>
          <w:color w:val="172B4D"/>
          <w:sz w:val="21"/>
          <w:szCs w:val="21"/>
        </w:rPr>
        <w:t>of layout of a public key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{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"</w:t>
      </w:r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keys</w:t>
      </w:r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": [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{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spellStart"/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kty</w:t>
      </w:r>
      <w:proofErr w:type="spellEnd"/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": "RSA",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e</w:t>
      </w:r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": "AQAB",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    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use</w:t>
      </w:r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": "sig",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kid</w:t>
      </w:r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": "1cb06a4a-3465-4f11-ac3d-d8bb2bdb1eb7",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spellStart"/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alg</w:t>
      </w:r>
      <w:proofErr w:type="spellEnd"/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": "RS256",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    "n": "lLtFi6baHG0yJfWKCFlfY5hMlqUoqvTWwFyjsKckuI62WVwv-GJ1vTPnCk9cptRjqGltQ4IJxv8FYOPPjaRi98li53BnaHRmg6pITF68OAIbnTpMn3_hqctSS_6XM2s-PFMfctbFuSj_W4IzC2f1FmCXJSONz16zxy6kvlyC-ZVBLbN1WpWsheufGqR7tWibj780lgA8nwTQNHUXhdlydOU3CVfGEgs9IRx8vB53n0nTHwBdMI5i5t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lastRenderedPageBreak/>
        <w:t>a9wEe2f7r6I4YqganJL_q_ilYfrbAB2yOCQz4AiWOpQzrhZCV54tiSGfz4lVfVS_oJOy17LapdSqxnBmJwX_R4uTR0g7BLWw"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},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{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    </w:t>
      </w: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proofErr w:type="spellStart"/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kty</w:t>
      </w:r>
      <w:proofErr w:type="spellEnd"/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": "RSA",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e</w:t>
      </w:r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": "AQAB",</w:t>
      </w:r>
    </w:p>
    <w:p w:rsidR="00DB2F37" w:rsidRPr="007B3D9D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gramStart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use</w:t>
      </w:r>
      <w:proofErr w:type="gramEnd"/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": "sig",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7B3D9D">
        <w:rPr>
          <w:rFonts w:ascii="Courier" w:eastAsia="Times New Roman" w:hAnsi="Courier" w:cs="Courier New"/>
          <w:color w:val="172B4D"/>
          <w:sz w:val="20"/>
          <w:szCs w:val="20"/>
        </w:rPr>
        <w:t>            </w:t>
      </w: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</w:t>
      </w:r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kid</w:t>
      </w:r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": "e434a27b-e1fb-4f7f-89d6-fb4e95619aac",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    "</w:t>
      </w:r>
      <w:proofErr w:type="spellStart"/>
      <w:proofErr w:type="gramStart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alg</w:t>
      </w:r>
      <w:proofErr w:type="spellEnd"/>
      <w:proofErr w:type="gramEnd"/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": "RS256",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    "n": "vUUYiYxqYwCHreCGlCBn0YjCBoLa-jrqfEhSLAWafCxaGFs5mAXrzb6Zzc_cfzNptNQMtA4x2qhF68copSbGyXxq8ZQl-10J0cjLJ2HW98-5jJiGit3MIR5cEGEjMrRzdaltCFiGSIeussdJMOvNtJk7-OGMQgxMVMJ6PK5zARsNauj85WuB2UyOg6EDBRP7pfmQ9V4bBRGM-s3PQZbBCD-       Mcr1K0tQTc60wftRiC78AxlVubF60jpj6l1bcvpsdld8uF1wVIrU8gjh65CL9KTXMmb261PLrv-op8TSjFMT-DPw4Jb54RxqjbEO9ze6b6BJo-0eU7_suqzitMT4JaQ"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    }</w:t>
      </w:r>
    </w:p>
    <w:p w:rsidR="00DB2F37" w:rsidRPr="00DB2F37" w:rsidRDefault="00DB2F37" w:rsidP="00DB2F37">
      <w:pPr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    ]</w:t>
      </w:r>
    </w:p>
    <w:p w:rsidR="00DB2F37" w:rsidRPr="00DB2F37" w:rsidRDefault="00DB2F37" w:rsidP="00DB2F37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sv-SE"/>
        </w:rPr>
      </w:pPr>
      <w:r w:rsidRPr="00DB2F37">
        <w:rPr>
          <w:rFonts w:ascii="Courier" w:eastAsia="Times New Roman" w:hAnsi="Courier" w:cs="Courier New"/>
          <w:color w:val="172B4D"/>
          <w:sz w:val="20"/>
          <w:szCs w:val="20"/>
        </w:rPr>
        <w:t>}</w:t>
      </w:r>
    </w:p>
    <w:p w:rsidR="00DB2F37" w:rsidRDefault="00DB2F37" w:rsidP="006F2C18">
      <w:pPr>
        <w:rPr>
          <w:lang w:val="sv-SE"/>
        </w:rPr>
      </w:pPr>
    </w:p>
    <w:p w:rsidR="00C419CC" w:rsidRPr="00DB2F37" w:rsidRDefault="00C419CC" w:rsidP="00C419CC">
      <w:pPr>
        <w:rPr>
          <w:lang w:val="sv-SE"/>
        </w:rPr>
      </w:pPr>
    </w:p>
    <w:sectPr w:rsidR="00C419CC" w:rsidRPr="00DB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EB"/>
    <w:rsid w:val="00034489"/>
    <w:rsid w:val="000B3FA5"/>
    <w:rsid w:val="000C27C7"/>
    <w:rsid w:val="000D0172"/>
    <w:rsid w:val="000E35D8"/>
    <w:rsid w:val="00157F2E"/>
    <w:rsid w:val="001A045B"/>
    <w:rsid w:val="00292CAA"/>
    <w:rsid w:val="002A43FC"/>
    <w:rsid w:val="002C3E30"/>
    <w:rsid w:val="006F2C18"/>
    <w:rsid w:val="00713E89"/>
    <w:rsid w:val="007208EB"/>
    <w:rsid w:val="007B3D9D"/>
    <w:rsid w:val="00824385"/>
    <w:rsid w:val="00874EDE"/>
    <w:rsid w:val="00921E7A"/>
    <w:rsid w:val="00A160D1"/>
    <w:rsid w:val="00B34572"/>
    <w:rsid w:val="00C170FD"/>
    <w:rsid w:val="00C419CC"/>
    <w:rsid w:val="00CB6FCA"/>
    <w:rsid w:val="00D86410"/>
    <w:rsid w:val="00D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A8C9-8833-4C6E-9382-4C627557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kod">
    <w:name w:val="HTML Code"/>
    <w:basedOn w:val="Standardstycketeckensnitt"/>
    <w:uiPriority w:val="99"/>
    <w:semiHidden/>
    <w:unhideWhenUsed/>
    <w:rsid w:val="007208EB"/>
    <w:rPr>
      <w:rFonts w:ascii="Courier" w:eastAsia="Times New Roman" w:hAnsi="Courier" w:cs="Courier New" w:hint="default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921E7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cursor-target">
    <w:name w:val="auto-cursor-target"/>
    <w:basedOn w:val="Normal"/>
    <w:rsid w:val="00921E7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B2F37"/>
    <w:rPr>
      <w:strike w:val="0"/>
      <w:dstrike w:val="0"/>
      <w:color w:val="0052C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DB2F37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A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117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77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552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1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9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7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44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8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9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099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895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4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20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9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3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09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3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41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438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4833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7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5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52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46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7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82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8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1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2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8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1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77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9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0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8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1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4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686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320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391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69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5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0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3551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57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82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390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114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4801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2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60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86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54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9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087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07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6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9090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1148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514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92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8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82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5280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50721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0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3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1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0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8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17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78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5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0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907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94361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0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3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7983">
                      <w:marLeft w:val="427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201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87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7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gw.resurs.com/api/auth_service/jw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Österholm</dc:creator>
  <cp:keywords/>
  <dc:description/>
  <cp:lastModifiedBy>Martina Österholm</cp:lastModifiedBy>
  <cp:revision>4</cp:revision>
  <dcterms:created xsi:type="dcterms:W3CDTF">2019-10-14T13:19:00Z</dcterms:created>
  <dcterms:modified xsi:type="dcterms:W3CDTF">2019-10-14T13:37:00Z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-895785361</vt:i4>
  </property>
  <property fmtid="{D5CDD505-2E9C-101B-9397-08002B2CF9AE}" pid="3" name="_NewReviewCycle">
    <vt:lpwstr/>
  </property>
  <property fmtid="{D5CDD505-2E9C-101B-9397-08002B2CF9AE}" pid="4" name="_EmailSubject">
    <vt:lpwstr>documentation Agent API</vt:lpwstr>
  </property>
  <property fmtid="{D5CDD505-2E9C-101B-9397-08002B2CF9AE}" pid="5" name="_AuthorEmail">
    <vt:lpwstr>Martina.Osterholm@resurs.se</vt:lpwstr>
  </property>
  <property fmtid="{D5CDD505-2E9C-101B-9397-08002B2CF9AE}" pid="6" name="_AuthorEmailDisplayName">
    <vt:lpwstr>Martina Österholm</vt:lpwstr>
  </property>
</Properties>
</file>