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CIBOR 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See attached screendump with handwritten comments.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Page 1 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Type “Variabel” 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Extra Loantype: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CIBOR12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CIBOR3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Page 2: 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Change “12” to “3”. This continues also on the next pages. 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Delete “én gang” and replace with “fire gange”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Delete and shown and replace with “hvert kvartal”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Box: 5. Virkning for dig…..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same line and in Box 3 above, thus replace with this sentence: 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“.....CIBOR 3 fire gange årligt, hvert kvartal, for den eftefølgende 3-måneders periode. “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Page 3: 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Sentence: 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“Renten fastsættes kvartalsvis henholdsvis den 11.3., 11.6., 119., 11.12, ved regulering af CIBOR 3-rentesatsen…..”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Box 5 :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Must be changes only on CIBOR 12 document: 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“månedligeafdrag” replaced with “månedlige ydelser”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“afdragenes” replaced with “ydelsernes”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“afdrag” replaced with “ydelser”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Page 4: 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Seems like there is a small problem with this, which I am refering to in the next pages. 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Page 5: 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See page 4: 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If in page 4 “Når som helst” has been chosen, it is correct to use this phrase, which has also been used on page 6 and 7. However, not in page 8. The phrase in page 8 reflects the phrase refering to the other choice in page 4 (thus “3 måneder løbende”). 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So better to use “3 måneder løbende” in general if difficult. 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Must be controlled and if any problems, corrected on all loan types. 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Page 6: 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add “p.t.” between “har” and “6,87 %” - thus “har p.t. 6,97 %” 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Page 7: 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Obvious 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Page 8: 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Change “Manedsvis” with “månedsvis”. 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  <w:t xml:space="preserve">Extra text to be implemented on all loan types, not only this loan type: </w:t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Lånet kan være med forbehold for kreditors endelige godkendelse. </w:t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