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B24C" w14:textId="2D3732DB" w:rsidR="004E78EE" w:rsidRPr="001270E6" w:rsidRDefault="00F07DF9">
      <w:pPr>
        <w:rPr>
          <w:rFonts w:ascii="Arial" w:hAnsi="Arial" w:cs="Arial"/>
        </w:rPr>
      </w:pPr>
      <w:r w:rsidRPr="001270E6">
        <w:rPr>
          <w:rFonts w:ascii="Arial" w:hAnsi="Arial" w:cs="Arial"/>
        </w:rPr>
        <w:t xml:space="preserve">Jeg giver samtykke til, at bankerne, som </w:t>
      </w:r>
      <w:proofErr w:type="spellStart"/>
      <w:r w:rsidR="008F1BDC">
        <w:rPr>
          <w:rFonts w:ascii="Arial" w:hAnsi="Arial" w:cs="Arial"/>
        </w:rPr>
        <w:t>UdenomBanken</w:t>
      </w:r>
      <w:proofErr w:type="spellEnd"/>
      <w:r w:rsidRPr="001270E6">
        <w:rPr>
          <w:rFonts w:ascii="Arial" w:hAnsi="Arial" w:cs="Arial"/>
        </w:rPr>
        <w:t xml:space="preserve"> samarbejder med og formidler låneansøgninger til, må hente oplysninger om mine eksisterende låneforhold hos andre virksomheder, som er en del af </w:t>
      </w:r>
      <w:proofErr w:type="spellStart"/>
      <w:r w:rsidRPr="001270E6">
        <w:rPr>
          <w:rFonts w:ascii="Arial" w:hAnsi="Arial" w:cs="Arial"/>
        </w:rPr>
        <w:t>KreditStatus</w:t>
      </w:r>
      <w:proofErr w:type="spellEnd"/>
      <w:r w:rsidRPr="001270E6">
        <w:rPr>
          <w:rFonts w:ascii="Arial" w:hAnsi="Arial" w:cs="Arial"/>
        </w:rPr>
        <w:t xml:space="preserve">. </w:t>
      </w:r>
      <w:r w:rsidR="00DD10D2">
        <w:rPr>
          <w:rFonts w:ascii="Arial" w:hAnsi="Arial" w:cs="Arial"/>
        </w:rPr>
        <w:t>Jeg erkender, at b</w:t>
      </w:r>
      <w:r w:rsidRPr="001270E6">
        <w:rPr>
          <w:rFonts w:ascii="Arial" w:hAnsi="Arial" w:cs="Arial"/>
        </w:rPr>
        <w:t xml:space="preserve">ankerne, som </w:t>
      </w:r>
      <w:proofErr w:type="spellStart"/>
      <w:r w:rsidR="008F1BDC">
        <w:rPr>
          <w:rFonts w:ascii="Arial" w:hAnsi="Arial" w:cs="Arial"/>
        </w:rPr>
        <w:t>UdenomBanken</w:t>
      </w:r>
      <w:proofErr w:type="spellEnd"/>
      <w:r w:rsidR="008F1BDC" w:rsidRPr="001270E6">
        <w:rPr>
          <w:rFonts w:ascii="Arial" w:hAnsi="Arial" w:cs="Arial"/>
        </w:rPr>
        <w:t xml:space="preserve"> </w:t>
      </w:r>
      <w:r w:rsidRPr="001270E6">
        <w:rPr>
          <w:rFonts w:ascii="Arial" w:hAnsi="Arial" w:cs="Arial"/>
        </w:rPr>
        <w:t>samarbejder med, er:</w:t>
      </w:r>
    </w:p>
    <w:p w14:paraId="0E414F0B" w14:textId="77777777" w:rsidR="001270E6" w:rsidRPr="001270E6" w:rsidRDefault="00F07DF9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270E6">
        <w:rPr>
          <w:rFonts w:ascii="Arial" w:hAnsi="Arial" w:cs="Arial"/>
        </w:rPr>
        <w:t>Resurs</w:t>
      </w:r>
      <w:proofErr w:type="spellEnd"/>
      <w:r w:rsidRPr="001270E6">
        <w:rPr>
          <w:rFonts w:ascii="Arial" w:hAnsi="Arial" w:cs="Arial"/>
        </w:rPr>
        <w:t xml:space="preserve"> Bank</w:t>
      </w:r>
    </w:p>
    <w:p w14:paraId="3A129863" w14:textId="77777777" w:rsidR="001270E6" w:rsidRPr="001270E6" w:rsidRDefault="00F07DF9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270E6">
        <w:rPr>
          <w:rFonts w:ascii="Arial" w:hAnsi="Arial" w:cs="Arial"/>
        </w:rPr>
        <w:t>Express Bank</w:t>
      </w:r>
    </w:p>
    <w:p w14:paraId="6537EC03" w14:textId="77777777" w:rsidR="001270E6" w:rsidRPr="001270E6" w:rsidRDefault="001270E6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270E6">
        <w:rPr>
          <w:rFonts w:ascii="Arial" w:hAnsi="Arial" w:cs="Arial"/>
        </w:rPr>
        <w:t>Ikano</w:t>
      </w:r>
      <w:proofErr w:type="spellEnd"/>
      <w:r w:rsidRPr="001270E6">
        <w:rPr>
          <w:rFonts w:ascii="Arial" w:hAnsi="Arial" w:cs="Arial"/>
        </w:rPr>
        <w:t xml:space="preserve"> Bank</w:t>
      </w:r>
    </w:p>
    <w:p w14:paraId="52DBB3FE" w14:textId="7B181058" w:rsidR="00F07DF9" w:rsidRPr="001270E6" w:rsidRDefault="00F07DF9" w:rsidP="001270E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270E6">
        <w:rPr>
          <w:rFonts w:ascii="Arial" w:hAnsi="Arial" w:cs="Arial"/>
        </w:rPr>
        <w:t>Facit Bank</w:t>
      </w:r>
    </w:p>
    <w:p w14:paraId="01C35D3F" w14:textId="5B47455E" w:rsidR="001270E6" w:rsidRPr="001270E6" w:rsidRDefault="001270E6" w:rsidP="001270E6">
      <w:pPr>
        <w:rPr>
          <w:rFonts w:ascii="Arial" w:hAnsi="Arial" w:cs="Arial"/>
        </w:rPr>
      </w:pPr>
    </w:p>
    <w:p w14:paraId="488CACEA" w14:textId="77777777" w:rsidR="001270E6" w:rsidRPr="001270E6" w:rsidRDefault="001270E6" w:rsidP="001270E6">
      <w:pPr>
        <w:rPr>
          <w:rFonts w:ascii="Arial" w:hAnsi="Arial" w:cs="Arial"/>
        </w:rPr>
      </w:pPr>
      <w:r w:rsidRPr="001270E6">
        <w:rPr>
          <w:rFonts w:ascii="Arial" w:hAnsi="Arial" w:cs="Arial"/>
        </w:rPr>
        <w:t xml:space="preserve">Ovenstående banker indhenter følgende oplysninger via </w:t>
      </w:r>
      <w:proofErr w:type="spellStart"/>
      <w:r w:rsidRPr="001270E6">
        <w:rPr>
          <w:rFonts w:ascii="Arial" w:hAnsi="Arial" w:cs="Arial"/>
        </w:rPr>
        <w:t>KreditStatus</w:t>
      </w:r>
      <w:proofErr w:type="spellEnd"/>
      <w:r w:rsidRPr="001270E6">
        <w:rPr>
          <w:rFonts w:ascii="Arial" w:hAnsi="Arial" w:cs="Arial"/>
        </w:rPr>
        <w:t>:</w:t>
      </w:r>
    </w:p>
    <w:p w14:paraId="77B0DB48" w14:textId="1B0AD1C8" w:rsidR="001270E6" w:rsidRPr="001270E6" w:rsidRDefault="001270E6" w:rsidP="001270E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1270E6">
        <w:rPr>
          <w:rFonts w:ascii="Arial" w:eastAsia="Times New Roman" w:hAnsi="Arial" w:cs="Arial"/>
          <w:color w:val="000000" w:themeColor="text1"/>
          <w:lang w:eastAsia="da-DK"/>
        </w:rPr>
        <w:t>Identifikationsoplysninger, saldo, låntype, hovedstol/kreditramme og oprettelsesdato.</w:t>
      </w:r>
    </w:p>
    <w:p w14:paraId="091EAA72" w14:textId="5C116A40" w:rsidR="001270E6" w:rsidRPr="001270E6" w:rsidRDefault="001270E6" w:rsidP="001270E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5F454E">
        <w:rPr>
          <w:rFonts w:ascii="Arial" w:eastAsia="Times New Roman" w:hAnsi="Arial" w:cs="Arial"/>
          <w:color w:val="000000" w:themeColor="text1"/>
          <w:lang w:eastAsia="da-DK"/>
        </w:rPr>
        <w:t>Eventuel oplysning om restancer og datoer for disse</w:t>
      </w:r>
      <w:r w:rsidRPr="001270E6">
        <w:rPr>
          <w:rFonts w:ascii="Arial" w:eastAsia="Times New Roman" w:hAnsi="Arial" w:cs="Arial"/>
          <w:color w:val="000000" w:themeColor="text1"/>
          <w:lang w:eastAsia="da-DK"/>
        </w:rPr>
        <w:t>.</w:t>
      </w:r>
    </w:p>
    <w:p w14:paraId="232601A1" w14:textId="48A19918" w:rsidR="001270E6" w:rsidRDefault="001270E6" w:rsidP="001270E6">
      <w:pPr>
        <w:rPr>
          <w:rFonts w:ascii="Arial" w:eastAsia="Times New Roman" w:hAnsi="Arial" w:cs="Arial"/>
          <w:color w:val="000000" w:themeColor="text1"/>
          <w:lang w:eastAsia="da-DK"/>
        </w:rPr>
      </w:pPr>
      <w:r w:rsidRPr="005F454E">
        <w:rPr>
          <w:rFonts w:ascii="Arial" w:eastAsia="Times New Roman" w:hAnsi="Arial" w:cs="Arial"/>
          <w:color w:val="000000" w:themeColor="text1"/>
          <w:lang w:eastAsia="da-DK"/>
        </w:rPr>
        <w:t xml:space="preserve">Oplysningerne må kun bruges </w:t>
      </w:r>
      <w:r>
        <w:rPr>
          <w:rFonts w:ascii="Arial" w:eastAsia="Times New Roman" w:hAnsi="Arial" w:cs="Arial"/>
          <w:color w:val="000000" w:themeColor="text1"/>
          <w:lang w:eastAsia="da-DK"/>
        </w:rPr>
        <w:t>ifm. kreditvurderingen af min sag.</w:t>
      </w:r>
    </w:p>
    <w:p w14:paraId="7A7B14E4" w14:textId="5EDD7399" w:rsidR="001270E6" w:rsidRDefault="001270E6" w:rsidP="001270E6">
      <w:pPr>
        <w:rPr>
          <w:rFonts w:ascii="Arial" w:eastAsia="Times New Roman" w:hAnsi="Arial" w:cs="Arial"/>
          <w:color w:val="000000" w:themeColor="text1"/>
          <w:lang w:eastAsia="da-DK"/>
        </w:rPr>
      </w:pPr>
    </w:p>
    <w:p w14:paraId="70A8AFB0" w14:textId="4BF97C18" w:rsidR="001270E6" w:rsidRDefault="001270E6" w:rsidP="00127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ikke et krav, at jeg afgiver samtykke til, at långiverne må indhente oplysninger via </w:t>
      </w:r>
      <w:proofErr w:type="spellStart"/>
      <w:r>
        <w:rPr>
          <w:rFonts w:ascii="Arial" w:hAnsi="Arial" w:cs="Arial"/>
        </w:rPr>
        <w:t>KreditStatus</w:t>
      </w:r>
      <w:proofErr w:type="spellEnd"/>
      <w:r>
        <w:rPr>
          <w:rFonts w:ascii="Arial" w:hAnsi="Arial" w:cs="Arial"/>
        </w:rPr>
        <w:t xml:space="preserve">. De kan dog </w:t>
      </w:r>
      <w:r w:rsidR="00DD10D2">
        <w:rPr>
          <w:rFonts w:ascii="Arial" w:hAnsi="Arial" w:cs="Arial"/>
        </w:rPr>
        <w:t>forlange</w:t>
      </w:r>
      <w:r>
        <w:rPr>
          <w:rFonts w:ascii="Arial" w:hAnsi="Arial" w:cs="Arial"/>
        </w:rPr>
        <w:t xml:space="preserve"> at få tilsendt tilstrækkelig dokumentation på mine lån/kreditter, før </w:t>
      </w:r>
      <w:r w:rsidR="00DD10D2">
        <w:rPr>
          <w:rFonts w:ascii="Arial" w:hAnsi="Arial" w:cs="Arial"/>
        </w:rPr>
        <w:t>långiverne</w:t>
      </w:r>
      <w:r>
        <w:rPr>
          <w:rFonts w:ascii="Arial" w:hAnsi="Arial" w:cs="Arial"/>
        </w:rPr>
        <w:t xml:space="preserve"> foretager en endelig kreditværdighedsvurdering.</w:t>
      </w:r>
    </w:p>
    <w:p w14:paraId="21E4E763" w14:textId="658D8705" w:rsidR="00DD10D2" w:rsidRDefault="00DD10D2" w:rsidP="001270E6">
      <w:pPr>
        <w:rPr>
          <w:rFonts w:ascii="Arial" w:hAnsi="Arial" w:cs="Arial"/>
        </w:rPr>
      </w:pPr>
    </w:p>
    <w:p w14:paraId="0181C4A7" w14:textId="41A63F1F" w:rsidR="00DD10D2" w:rsidRPr="001270E6" w:rsidRDefault="00DD10D2" w:rsidP="00127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samtykke kan til enhver tid i sagsbehandlingen tilbagekaldes ved at kontakte </w:t>
      </w:r>
      <w:proofErr w:type="spellStart"/>
      <w:r w:rsidR="008F1BDC">
        <w:rPr>
          <w:rFonts w:ascii="Arial" w:hAnsi="Arial" w:cs="Arial"/>
        </w:rPr>
        <w:t>UdenomBanken</w:t>
      </w:r>
      <w:proofErr w:type="spellEnd"/>
      <w:r w:rsidR="008F1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på </w:t>
      </w:r>
      <w:hyperlink r:id="rId5" w:history="1">
        <w:r w:rsidRPr="002414DD">
          <w:rPr>
            <w:rStyle w:val="Hyperlink"/>
            <w:rFonts w:ascii="Arial" w:hAnsi="Arial" w:cs="Arial"/>
          </w:rPr>
          <w:t>info@uob.dk</w:t>
        </w:r>
      </w:hyperlink>
      <w:r>
        <w:rPr>
          <w:rFonts w:ascii="Arial" w:hAnsi="Arial" w:cs="Arial"/>
        </w:rPr>
        <w:t xml:space="preserve"> og ved at kontakte alle långiverne, som virksomheden samarbejder med. Dette gælder dog ikke de oplysninger, som blev trukket før mit </w:t>
      </w:r>
      <w:r w:rsidR="008F1BDC">
        <w:rPr>
          <w:rFonts w:ascii="Arial" w:hAnsi="Arial" w:cs="Arial"/>
        </w:rPr>
        <w:t xml:space="preserve">samtykke </w:t>
      </w:r>
      <w:r>
        <w:rPr>
          <w:rFonts w:ascii="Arial" w:hAnsi="Arial" w:cs="Arial"/>
        </w:rPr>
        <w:t xml:space="preserve">blev tilbagekaldt. </w:t>
      </w:r>
    </w:p>
    <w:sectPr w:rsidR="00DD10D2" w:rsidRPr="001270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599"/>
    <w:multiLevelType w:val="hybridMultilevel"/>
    <w:tmpl w:val="F334D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363B"/>
    <w:multiLevelType w:val="hybridMultilevel"/>
    <w:tmpl w:val="518E450C"/>
    <w:lvl w:ilvl="0" w:tplc="F338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392"/>
    <w:multiLevelType w:val="multilevel"/>
    <w:tmpl w:val="F55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E0DA3"/>
    <w:multiLevelType w:val="hybridMultilevel"/>
    <w:tmpl w:val="997CBC20"/>
    <w:lvl w:ilvl="0" w:tplc="F338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036591">
    <w:abstractNumId w:val="0"/>
  </w:num>
  <w:num w:numId="2" w16cid:durableId="1005134015">
    <w:abstractNumId w:val="3"/>
  </w:num>
  <w:num w:numId="3" w16cid:durableId="1980264776">
    <w:abstractNumId w:val="1"/>
  </w:num>
  <w:num w:numId="4" w16cid:durableId="140247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F9"/>
    <w:rsid w:val="000B5C87"/>
    <w:rsid w:val="001270E6"/>
    <w:rsid w:val="004E78EE"/>
    <w:rsid w:val="008F1BDC"/>
    <w:rsid w:val="00DD10D2"/>
    <w:rsid w:val="00F07DF9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9CBBD"/>
  <w15:chartTrackingRefBased/>
  <w15:docId w15:val="{07A8EF0A-D2FD-5643-A2D7-89AD53D0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7D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D10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o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Lønborg</dc:creator>
  <cp:keywords/>
  <dc:description/>
  <cp:lastModifiedBy>Carl Lønborg</cp:lastModifiedBy>
  <cp:revision>2</cp:revision>
  <dcterms:created xsi:type="dcterms:W3CDTF">2023-02-09T16:37:00Z</dcterms:created>
  <dcterms:modified xsi:type="dcterms:W3CDTF">2023-02-09T16:37:00Z</dcterms:modified>
</cp:coreProperties>
</file>